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54C834" w14:textId="3967AE8A" w:rsidR="001D1A37" w:rsidRPr="00DF3955" w:rsidRDefault="00DF3955" w:rsidP="00235D29">
      <w:pPr>
        <w:pStyle w:val="berschrift1"/>
        <w:ind w:firstLine="0"/>
      </w:pPr>
      <w:r w:rsidRPr="00DF3955">
        <w:t>Online supplement</w:t>
      </w:r>
    </w:p>
    <w:p w14:paraId="72C99B9A" w14:textId="6C715B90" w:rsidR="00235D29" w:rsidRDefault="00D07890" w:rsidP="00235D29">
      <w:pPr>
        <w:pStyle w:val="Normalnoident"/>
        <w:ind w:firstLine="0"/>
        <w:rPr>
          <w:b/>
        </w:rPr>
      </w:pPr>
      <w:r>
        <w:rPr>
          <w:b/>
        </w:rPr>
        <w:t>Table 1</w:t>
      </w:r>
    </w:p>
    <w:p w14:paraId="11C225E3" w14:textId="7EEA32D9" w:rsidR="00235D29" w:rsidRDefault="00F8716E" w:rsidP="00235D29">
      <w:pPr>
        <w:pStyle w:val="Normalnoident"/>
        <w:ind w:firstLine="0"/>
        <w:rPr>
          <w:i/>
        </w:rPr>
      </w:pPr>
      <w:r>
        <w:rPr>
          <w:i/>
        </w:rPr>
        <w:t xml:space="preserve">Results of 5-fold cross-validations </w:t>
      </w:r>
      <w:r w:rsidR="00235D29">
        <w:rPr>
          <w:i/>
        </w:rPr>
        <w:t>of different combinations of vectorizers and classifiers</w:t>
      </w:r>
    </w:p>
    <w:tbl>
      <w:tblPr>
        <w:tblStyle w:val="Tabellenraster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2"/>
        <w:gridCol w:w="1378"/>
        <w:gridCol w:w="783"/>
        <w:gridCol w:w="783"/>
        <w:gridCol w:w="745"/>
        <w:gridCol w:w="746"/>
        <w:gridCol w:w="745"/>
        <w:gridCol w:w="746"/>
        <w:gridCol w:w="723"/>
        <w:gridCol w:w="723"/>
      </w:tblGrid>
      <w:tr w:rsidR="00235D29" w14:paraId="64DE266C" w14:textId="77777777" w:rsidTr="00235D29">
        <w:tc>
          <w:tcPr>
            <w:tcW w:w="1682" w:type="dxa"/>
          </w:tcPr>
          <w:p w14:paraId="41AC564F" w14:textId="77777777" w:rsidR="00235D29" w:rsidRDefault="00235D29" w:rsidP="00235D29">
            <w:pPr>
              <w:pStyle w:val="Normalnoident"/>
              <w:ind w:firstLine="22"/>
            </w:pPr>
          </w:p>
        </w:tc>
        <w:tc>
          <w:tcPr>
            <w:tcW w:w="1378" w:type="dxa"/>
          </w:tcPr>
          <w:p w14:paraId="06F2C51E" w14:textId="77777777" w:rsidR="00235D29" w:rsidRDefault="00235D29" w:rsidP="00235D29">
            <w:pPr>
              <w:pStyle w:val="Normalnoident"/>
              <w:ind w:firstLine="22"/>
              <w:jc w:val="center"/>
            </w:pPr>
          </w:p>
        </w:tc>
        <w:tc>
          <w:tcPr>
            <w:tcW w:w="3057" w:type="dxa"/>
            <w:gridSpan w:val="4"/>
          </w:tcPr>
          <w:p w14:paraId="15401C33" w14:textId="68224D0C" w:rsidR="00235D29" w:rsidRPr="00235D29" w:rsidRDefault="00235D29" w:rsidP="00235D29">
            <w:pPr>
              <w:pStyle w:val="Normalnoident"/>
              <w:ind w:firstLine="22"/>
              <w:jc w:val="center"/>
              <w:rPr>
                <w:u w:val="single"/>
              </w:rPr>
            </w:pPr>
            <w:r w:rsidRPr="00235D29">
              <w:rPr>
                <w:u w:val="single"/>
              </w:rPr>
              <w:t>Disadvantage framing</w:t>
            </w:r>
          </w:p>
        </w:tc>
        <w:tc>
          <w:tcPr>
            <w:tcW w:w="2937" w:type="dxa"/>
            <w:gridSpan w:val="4"/>
          </w:tcPr>
          <w:p w14:paraId="62A4BC71" w14:textId="6F9B1DA8" w:rsidR="00235D29" w:rsidRPr="00235D29" w:rsidRDefault="00235D29" w:rsidP="00235D29">
            <w:pPr>
              <w:pStyle w:val="Normalnoident"/>
              <w:ind w:firstLine="22"/>
              <w:jc w:val="center"/>
              <w:rPr>
                <w:u w:val="single"/>
              </w:rPr>
            </w:pPr>
            <w:r w:rsidRPr="00235D29">
              <w:rPr>
                <w:u w:val="single"/>
              </w:rPr>
              <w:t>Privilege framing</w:t>
            </w:r>
          </w:p>
        </w:tc>
      </w:tr>
      <w:tr w:rsidR="00235D29" w14:paraId="0C286092" w14:textId="77777777" w:rsidTr="00235D29">
        <w:tc>
          <w:tcPr>
            <w:tcW w:w="1682" w:type="dxa"/>
          </w:tcPr>
          <w:p w14:paraId="0C753DCD" w14:textId="3970288F" w:rsidR="00235D29" w:rsidRDefault="00235D29" w:rsidP="00235D29">
            <w:pPr>
              <w:pStyle w:val="Normalnoident"/>
              <w:ind w:firstLine="22"/>
            </w:pPr>
            <w:r>
              <w:t>Vectorizers</w:t>
            </w:r>
          </w:p>
        </w:tc>
        <w:tc>
          <w:tcPr>
            <w:tcW w:w="1378" w:type="dxa"/>
          </w:tcPr>
          <w:p w14:paraId="27167F98" w14:textId="144F5718" w:rsidR="00235D29" w:rsidRDefault="00235D29" w:rsidP="00235D29">
            <w:pPr>
              <w:pStyle w:val="Normalnoident"/>
              <w:ind w:firstLine="22"/>
            </w:pPr>
            <w:r>
              <w:t>Classifiers</w:t>
            </w:r>
          </w:p>
        </w:tc>
        <w:tc>
          <w:tcPr>
            <w:tcW w:w="1566" w:type="dxa"/>
            <w:gridSpan w:val="2"/>
          </w:tcPr>
          <w:p w14:paraId="08D08EF5" w14:textId="490E9349" w:rsidR="00235D29" w:rsidRDefault="00235D29" w:rsidP="00235D29">
            <w:pPr>
              <w:pStyle w:val="Normalnoident"/>
              <w:ind w:firstLine="22"/>
            </w:pPr>
            <w:r>
              <w:t>Precision</w:t>
            </w:r>
          </w:p>
        </w:tc>
        <w:tc>
          <w:tcPr>
            <w:tcW w:w="1491" w:type="dxa"/>
            <w:gridSpan w:val="2"/>
          </w:tcPr>
          <w:p w14:paraId="44090A4C" w14:textId="70687462" w:rsidR="00235D29" w:rsidRDefault="00235D29" w:rsidP="00235D29">
            <w:pPr>
              <w:pStyle w:val="Normalnoident"/>
              <w:ind w:firstLine="22"/>
            </w:pPr>
            <w:r>
              <w:t>Recall</w:t>
            </w:r>
          </w:p>
        </w:tc>
        <w:tc>
          <w:tcPr>
            <w:tcW w:w="1491" w:type="dxa"/>
            <w:gridSpan w:val="2"/>
          </w:tcPr>
          <w:p w14:paraId="29DCCF6A" w14:textId="79EDF3A6" w:rsidR="00235D29" w:rsidRDefault="00235D29" w:rsidP="00235D29">
            <w:pPr>
              <w:pStyle w:val="Normalnoident"/>
              <w:ind w:firstLine="22"/>
            </w:pPr>
            <w:r>
              <w:t>Precision</w:t>
            </w:r>
          </w:p>
        </w:tc>
        <w:tc>
          <w:tcPr>
            <w:tcW w:w="1446" w:type="dxa"/>
            <w:gridSpan w:val="2"/>
          </w:tcPr>
          <w:p w14:paraId="170DEC21" w14:textId="6AAD9180" w:rsidR="00235D29" w:rsidRDefault="00235D29" w:rsidP="00235D29">
            <w:pPr>
              <w:pStyle w:val="Normalnoident"/>
              <w:ind w:firstLine="22"/>
            </w:pPr>
            <w:r>
              <w:t>Recall</w:t>
            </w:r>
          </w:p>
        </w:tc>
      </w:tr>
      <w:tr w:rsidR="00217B7C" w14:paraId="3A870619" w14:textId="77777777" w:rsidTr="00130118">
        <w:tc>
          <w:tcPr>
            <w:tcW w:w="1682" w:type="dxa"/>
          </w:tcPr>
          <w:p w14:paraId="31AC349E" w14:textId="77777777" w:rsidR="00217B7C" w:rsidRDefault="00217B7C" w:rsidP="00235D29">
            <w:pPr>
              <w:pStyle w:val="Normalnoident"/>
              <w:ind w:firstLine="22"/>
            </w:pPr>
          </w:p>
        </w:tc>
        <w:tc>
          <w:tcPr>
            <w:tcW w:w="1378" w:type="dxa"/>
          </w:tcPr>
          <w:p w14:paraId="366B5C54" w14:textId="77777777" w:rsidR="00217B7C" w:rsidRDefault="00217B7C" w:rsidP="00235D29">
            <w:pPr>
              <w:pStyle w:val="Normalnoident"/>
              <w:ind w:firstLine="22"/>
            </w:pPr>
          </w:p>
        </w:tc>
        <w:tc>
          <w:tcPr>
            <w:tcW w:w="783" w:type="dxa"/>
          </w:tcPr>
          <w:p w14:paraId="00D929C5" w14:textId="7AEE5FC3" w:rsidR="00217B7C" w:rsidRPr="00217B7C" w:rsidRDefault="00217B7C" w:rsidP="00235D29">
            <w:pPr>
              <w:pStyle w:val="Normalnoident"/>
              <w:ind w:firstLine="22"/>
              <w:rPr>
                <w:i/>
              </w:rPr>
            </w:pPr>
            <w:r w:rsidRPr="00217B7C">
              <w:rPr>
                <w:i/>
              </w:rPr>
              <w:t>M</w:t>
            </w:r>
          </w:p>
        </w:tc>
        <w:tc>
          <w:tcPr>
            <w:tcW w:w="783" w:type="dxa"/>
          </w:tcPr>
          <w:p w14:paraId="4FC1CE91" w14:textId="453F4A9E" w:rsidR="00217B7C" w:rsidRPr="00217B7C" w:rsidRDefault="00217B7C" w:rsidP="00235D29">
            <w:pPr>
              <w:pStyle w:val="Normalnoident"/>
              <w:ind w:firstLine="22"/>
              <w:rPr>
                <w:i/>
              </w:rPr>
            </w:pPr>
            <w:r w:rsidRPr="00217B7C">
              <w:rPr>
                <w:i/>
              </w:rPr>
              <w:t>SD</w:t>
            </w:r>
          </w:p>
        </w:tc>
        <w:tc>
          <w:tcPr>
            <w:tcW w:w="745" w:type="dxa"/>
          </w:tcPr>
          <w:p w14:paraId="2D381CE8" w14:textId="281E7A79" w:rsidR="00217B7C" w:rsidRPr="00217B7C" w:rsidRDefault="00217B7C" w:rsidP="00235D29">
            <w:pPr>
              <w:pStyle w:val="Normalnoident"/>
              <w:ind w:firstLine="22"/>
              <w:rPr>
                <w:i/>
              </w:rPr>
            </w:pPr>
            <w:r w:rsidRPr="00217B7C">
              <w:rPr>
                <w:i/>
              </w:rPr>
              <w:t>M</w:t>
            </w:r>
          </w:p>
        </w:tc>
        <w:tc>
          <w:tcPr>
            <w:tcW w:w="746" w:type="dxa"/>
          </w:tcPr>
          <w:p w14:paraId="591E7886" w14:textId="122D59A0" w:rsidR="00217B7C" w:rsidRPr="00217B7C" w:rsidRDefault="00217B7C" w:rsidP="00235D29">
            <w:pPr>
              <w:pStyle w:val="Normalnoident"/>
              <w:ind w:firstLine="22"/>
              <w:rPr>
                <w:i/>
              </w:rPr>
            </w:pPr>
            <w:r w:rsidRPr="00217B7C">
              <w:rPr>
                <w:i/>
              </w:rPr>
              <w:t>SD</w:t>
            </w:r>
          </w:p>
        </w:tc>
        <w:tc>
          <w:tcPr>
            <w:tcW w:w="745" w:type="dxa"/>
          </w:tcPr>
          <w:p w14:paraId="7B325012" w14:textId="70D4006D" w:rsidR="00217B7C" w:rsidRPr="00217B7C" w:rsidRDefault="00217B7C" w:rsidP="00235D29">
            <w:pPr>
              <w:pStyle w:val="Normalnoident"/>
              <w:ind w:firstLine="22"/>
              <w:rPr>
                <w:i/>
              </w:rPr>
            </w:pPr>
            <w:r w:rsidRPr="00217B7C">
              <w:rPr>
                <w:i/>
              </w:rPr>
              <w:t>M</w:t>
            </w:r>
          </w:p>
        </w:tc>
        <w:tc>
          <w:tcPr>
            <w:tcW w:w="746" w:type="dxa"/>
          </w:tcPr>
          <w:p w14:paraId="0102A372" w14:textId="67224B08" w:rsidR="00217B7C" w:rsidRPr="00217B7C" w:rsidRDefault="00217B7C" w:rsidP="00235D29">
            <w:pPr>
              <w:pStyle w:val="Normalnoident"/>
              <w:ind w:firstLine="22"/>
              <w:rPr>
                <w:i/>
              </w:rPr>
            </w:pPr>
            <w:r w:rsidRPr="00217B7C">
              <w:rPr>
                <w:i/>
              </w:rPr>
              <w:t>SD</w:t>
            </w:r>
          </w:p>
        </w:tc>
        <w:tc>
          <w:tcPr>
            <w:tcW w:w="723" w:type="dxa"/>
          </w:tcPr>
          <w:p w14:paraId="7DC73D91" w14:textId="29A5629A" w:rsidR="00217B7C" w:rsidRPr="00217B7C" w:rsidRDefault="00217B7C" w:rsidP="00235D29">
            <w:pPr>
              <w:pStyle w:val="Normalnoident"/>
              <w:ind w:firstLine="22"/>
              <w:rPr>
                <w:i/>
              </w:rPr>
            </w:pPr>
            <w:r w:rsidRPr="00217B7C">
              <w:rPr>
                <w:i/>
              </w:rPr>
              <w:t>M</w:t>
            </w:r>
          </w:p>
        </w:tc>
        <w:tc>
          <w:tcPr>
            <w:tcW w:w="723" w:type="dxa"/>
          </w:tcPr>
          <w:p w14:paraId="5D44FC11" w14:textId="31EE317E" w:rsidR="00217B7C" w:rsidRPr="00217B7C" w:rsidRDefault="00217B7C" w:rsidP="00235D29">
            <w:pPr>
              <w:pStyle w:val="Normalnoident"/>
              <w:ind w:firstLine="22"/>
              <w:rPr>
                <w:i/>
              </w:rPr>
            </w:pPr>
            <w:r w:rsidRPr="00217B7C">
              <w:rPr>
                <w:i/>
              </w:rPr>
              <w:t>SD</w:t>
            </w:r>
          </w:p>
        </w:tc>
      </w:tr>
      <w:tr w:rsidR="00217B7C" w14:paraId="0C56A486" w14:textId="77777777" w:rsidTr="00130118">
        <w:tc>
          <w:tcPr>
            <w:tcW w:w="1682" w:type="dxa"/>
          </w:tcPr>
          <w:p w14:paraId="3BA1C243" w14:textId="625CAFE6" w:rsidR="00217B7C" w:rsidRDefault="00217B7C" w:rsidP="00235D29">
            <w:pPr>
              <w:pStyle w:val="Normalnoident"/>
              <w:ind w:firstLine="22"/>
            </w:pPr>
            <w:r>
              <w:t>BOW</w:t>
            </w:r>
          </w:p>
        </w:tc>
        <w:tc>
          <w:tcPr>
            <w:tcW w:w="1378" w:type="dxa"/>
          </w:tcPr>
          <w:p w14:paraId="47A667D8" w14:textId="39045199" w:rsidR="00217B7C" w:rsidRDefault="00217B7C" w:rsidP="00235D29">
            <w:pPr>
              <w:pStyle w:val="Normalnoident"/>
              <w:ind w:firstLine="22"/>
            </w:pPr>
            <w:r>
              <w:t>SVC</w:t>
            </w:r>
          </w:p>
        </w:tc>
        <w:tc>
          <w:tcPr>
            <w:tcW w:w="783" w:type="dxa"/>
          </w:tcPr>
          <w:p w14:paraId="17147F08" w14:textId="5FE6904D" w:rsidR="00217B7C" w:rsidRDefault="008B11AE" w:rsidP="00235D29">
            <w:pPr>
              <w:pStyle w:val="Normalnoident"/>
              <w:ind w:firstLine="22"/>
            </w:pPr>
            <w:r>
              <w:t>.71</w:t>
            </w:r>
          </w:p>
        </w:tc>
        <w:tc>
          <w:tcPr>
            <w:tcW w:w="783" w:type="dxa"/>
          </w:tcPr>
          <w:p w14:paraId="55EAABB3" w14:textId="4035CFD8" w:rsidR="00217B7C" w:rsidRDefault="008B11AE" w:rsidP="00FD1090">
            <w:pPr>
              <w:pStyle w:val="Normalnoident"/>
              <w:ind w:firstLine="22"/>
            </w:pPr>
            <w:r>
              <w:t>.04</w:t>
            </w:r>
          </w:p>
        </w:tc>
        <w:tc>
          <w:tcPr>
            <w:tcW w:w="745" w:type="dxa"/>
          </w:tcPr>
          <w:p w14:paraId="4542CAF2" w14:textId="53BB9B34" w:rsidR="00217B7C" w:rsidRDefault="008B11AE" w:rsidP="00235D29">
            <w:pPr>
              <w:pStyle w:val="Normalnoident"/>
              <w:ind w:firstLine="22"/>
            </w:pPr>
            <w:r>
              <w:t>.68</w:t>
            </w:r>
          </w:p>
        </w:tc>
        <w:tc>
          <w:tcPr>
            <w:tcW w:w="746" w:type="dxa"/>
          </w:tcPr>
          <w:p w14:paraId="26C9D0E3" w14:textId="4A1C47A7" w:rsidR="00217B7C" w:rsidRDefault="008B11AE" w:rsidP="00235D29">
            <w:pPr>
              <w:pStyle w:val="Normalnoident"/>
              <w:ind w:firstLine="22"/>
            </w:pPr>
            <w:r>
              <w:t>.04</w:t>
            </w:r>
          </w:p>
        </w:tc>
        <w:tc>
          <w:tcPr>
            <w:tcW w:w="745" w:type="dxa"/>
          </w:tcPr>
          <w:p w14:paraId="74812D8F" w14:textId="239598AB" w:rsidR="00217B7C" w:rsidRDefault="008B11AE" w:rsidP="00235D29">
            <w:pPr>
              <w:pStyle w:val="Normalnoident"/>
              <w:ind w:firstLine="22"/>
            </w:pPr>
            <w:r>
              <w:t>.36</w:t>
            </w:r>
          </w:p>
        </w:tc>
        <w:tc>
          <w:tcPr>
            <w:tcW w:w="746" w:type="dxa"/>
          </w:tcPr>
          <w:p w14:paraId="275F6CA8" w14:textId="49DAA0C4" w:rsidR="00217B7C" w:rsidRDefault="008B11AE" w:rsidP="00235D29">
            <w:pPr>
              <w:pStyle w:val="Normalnoident"/>
              <w:ind w:firstLine="22"/>
            </w:pPr>
            <w:r>
              <w:t>.06</w:t>
            </w:r>
          </w:p>
        </w:tc>
        <w:tc>
          <w:tcPr>
            <w:tcW w:w="723" w:type="dxa"/>
          </w:tcPr>
          <w:p w14:paraId="2AE60608" w14:textId="3107A1F3" w:rsidR="00217B7C" w:rsidRDefault="008B11AE" w:rsidP="00235D29">
            <w:pPr>
              <w:pStyle w:val="Normalnoident"/>
              <w:ind w:firstLine="22"/>
            </w:pPr>
            <w:r>
              <w:t>.25</w:t>
            </w:r>
          </w:p>
        </w:tc>
        <w:tc>
          <w:tcPr>
            <w:tcW w:w="723" w:type="dxa"/>
          </w:tcPr>
          <w:p w14:paraId="12D83ADB" w14:textId="3ED23291" w:rsidR="00217B7C" w:rsidRDefault="008B11AE" w:rsidP="00FD1090">
            <w:pPr>
              <w:pStyle w:val="Normalnoident"/>
              <w:ind w:firstLine="22"/>
            </w:pPr>
            <w:r>
              <w:t>.02</w:t>
            </w:r>
          </w:p>
        </w:tc>
      </w:tr>
      <w:tr w:rsidR="00217B7C" w14:paraId="028AFC33" w14:textId="77777777" w:rsidTr="00130118">
        <w:tc>
          <w:tcPr>
            <w:tcW w:w="1682" w:type="dxa"/>
          </w:tcPr>
          <w:p w14:paraId="4A6657C9" w14:textId="77777777" w:rsidR="00217B7C" w:rsidRDefault="00217B7C" w:rsidP="00235D29">
            <w:pPr>
              <w:pStyle w:val="Normalnoident"/>
              <w:ind w:firstLine="22"/>
            </w:pPr>
          </w:p>
        </w:tc>
        <w:tc>
          <w:tcPr>
            <w:tcW w:w="1378" w:type="dxa"/>
          </w:tcPr>
          <w:p w14:paraId="53428F70" w14:textId="54759E06" w:rsidR="00217B7C" w:rsidRDefault="00217B7C" w:rsidP="00235D29">
            <w:pPr>
              <w:pStyle w:val="Normalnoident"/>
              <w:ind w:firstLine="22"/>
            </w:pPr>
            <w:r>
              <w:t>CNB</w:t>
            </w:r>
          </w:p>
        </w:tc>
        <w:tc>
          <w:tcPr>
            <w:tcW w:w="783" w:type="dxa"/>
          </w:tcPr>
          <w:p w14:paraId="6532238D" w14:textId="3D8CD6EC" w:rsidR="00217B7C" w:rsidRDefault="008B11AE" w:rsidP="00235D29">
            <w:pPr>
              <w:pStyle w:val="Normalnoident"/>
              <w:ind w:firstLine="22"/>
            </w:pPr>
            <w:r>
              <w:t>.67</w:t>
            </w:r>
          </w:p>
        </w:tc>
        <w:tc>
          <w:tcPr>
            <w:tcW w:w="783" w:type="dxa"/>
          </w:tcPr>
          <w:p w14:paraId="3B859839" w14:textId="57B60CFF" w:rsidR="00217B7C" w:rsidRDefault="008B11AE" w:rsidP="00235D29">
            <w:pPr>
              <w:pStyle w:val="Normalnoident"/>
              <w:ind w:firstLine="22"/>
            </w:pPr>
            <w:r>
              <w:t>.05</w:t>
            </w:r>
          </w:p>
        </w:tc>
        <w:tc>
          <w:tcPr>
            <w:tcW w:w="745" w:type="dxa"/>
          </w:tcPr>
          <w:p w14:paraId="381928F4" w14:textId="334E7925" w:rsidR="00217B7C" w:rsidRDefault="008B11AE" w:rsidP="00235D29">
            <w:pPr>
              <w:pStyle w:val="Normalnoident"/>
              <w:ind w:firstLine="22"/>
            </w:pPr>
            <w:r>
              <w:t>.74</w:t>
            </w:r>
          </w:p>
        </w:tc>
        <w:tc>
          <w:tcPr>
            <w:tcW w:w="746" w:type="dxa"/>
          </w:tcPr>
          <w:p w14:paraId="0F2DA910" w14:textId="4B098AB0" w:rsidR="00217B7C" w:rsidRDefault="008B11AE" w:rsidP="00235D29">
            <w:pPr>
              <w:pStyle w:val="Normalnoident"/>
              <w:ind w:firstLine="22"/>
            </w:pPr>
            <w:r>
              <w:t>.04</w:t>
            </w:r>
          </w:p>
        </w:tc>
        <w:tc>
          <w:tcPr>
            <w:tcW w:w="745" w:type="dxa"/>
          </w:tcPr>
          <w:p w14:paraId="0836CECA" w14:textId="40774A91" w:rsidR="00217B7C" w:rsidRDefault="008B11AE" w:rsidP="00235D29">
            <w:pPr>
              <w:pStyle w:val="Normalnoident"/>
              <w:ind w:firstLine="22"/>
            </w:pPr>
            <w:r>
              <w:t>.40</w:t>
            </w:r>
          </w:p>
        </w:tc>
        <w:tc>
          <w:tcPr>
            <w:tcW w:w="746" w:type="dxa"/>
          </w:tcPr>
          <w:p w14:paraId="65BB82EF" w14:textId="0C8432A6" w:rsidR="00217B7C" w:rsidRDefault="008B11AE" w:rsidP="00235D29">
            <w:pPr>
              <w:pStyle w:val="Normalnoident"/>
              <w:ind w:firstLine="22"/>
            </w:pPr>
            <w:r>
              <w:t>.07</w:t>
            </w:r>
          </w:p>
        </w:tc>
        <w:tc>
          <w:tcPr>
            <w:tcW w:w="723" w:type="dxa"/>
          </w:tcPr>
          <w:p w14:paraId="739182CF" w14:textId="4602FA5A" w:rsidR="00217B7C" w:rsidRDefault="008B11AE" w:rsidP="00235D29">
            <w:pPr>
              <w:pStyle w:val="Normalnoident"/>
              <w:ind w:firstLine="22"/>
            </w:pPr>
            <w:r>
              <w:t>.13</w:t>
            </w:r>
          </w:p>
        </w:tc>
        <w:tc>
          <w:tcPr>
            <w:tcW w:w="723" w:type="dxa"/>
          </w:tcPr>
          <w:p w14:paraId="659AE689" w14:textId="71BCDE3E" w:rsidR="00217B7C" w:rsidRDefault="008B11AE" w:rsidP="00235D29">
            <w:pPr>
              <w:pStyle w:val="Normalnoident"/>
              <w:ind w:firstLine="22"/>
            </w:pPr>
            <w:r>
              <w:t>.02</w:t>
            </w:r>
          </w:p>
        </w:tc>
      </w:tr>
      <w:tr w:rsidR="00217B7C" w14:paraId="1FBF1602" w14:textId="77777777" w:rsidTr="00130118">
        <w:tc>
          <w:tcPr>
            <w:tcW w:w="1682" w:type="dxa"/>
          </w:tcPr>
          <w:p w14:paraId="180C5353" w14:textId="43E3D1F9" w:rsidR="00217B7C" w:rsidRDefault="00217B7C" w:rsidP="008F72E6">
            <w:pPr>
              <w:pStyle w:val="Normalnoident"/>
              <w:ind w:firstLine="22"/>
            </w:pPr>
            <w:r>
              <w:t xml:space="preserve">N-grams </w:t>
            </w:r>
          </w:p>
        </w:tc>
        <w:tc>
          <w:tcPr>
            <w:tcW w:w="1378" w:type="dxa"/>
          </w:tcPr>
          <w:p w14:paraId="2BE55B7D" w14:textId="706AA6A2" w:rsidR="00217B7C" w:rsidRDefault="00217B7C" w:rsidP="00235D29">
            <w:pPr>
              <w:pStyle w:val="Normalnoident"/>
              <w:ind w:firstLine="22"/>
            </w:pPr>
            <w:r>
              <w:t>SVC</w:t>
            </w:r>
          </w:p>
        </w:tc>
        <w:tc>
          <w:tcPr>
            <w:tcW w:w="783" w:type="dxa"/>
          </w:tcPr>
          <w:p w14:paraId="2DC40A14" w14:textId="12E09A02" w:rsidR="00217B7C" w:rsidRDefault="008B11AE" w:rsidP="00235D29">
            <w:pPr>
              <w:pStyle w:val="Normalnoident"/>
              <w:ind w:firstLine="22"/>
            </w:pPr>
            <w:r>
              <w:t>.84</w:t>
            </w:r>
          </w:p>
        </w:tc>
        <w:tc>
          <w:tcPr>
            <w:tcW w:w="783" w:type="dxa"/>
          </w:tcPr>
          <w:p w14:paraId="18F39711" w14:textId="4902138F" w:rsidR="00217B7C" w:rsidRDefault="008B11AE" w:rsidP="00C50391">
            <w:pPr>
              <w:pStyle w:val="Normalnoident"/>
              <w:ind w:firstLine="22"/>
            </w:pPr>
            <w:r>
              <w:t>.03</w:t>
            </w:r>
          </w:p>
        </w:tc>
        <w:tc>
          <w:tcPr>
            <w:tcW w:w="745" w:type="dxa"/>
          </w:tcPr>
          <w:p w14:paraId="3FDD6851" w14:textId="5427EDE2" w:rsidR="00217B7C" w:rsidRDefault="008B11AE" w:rsidP="00235D29">
            <w:pPr>
              <w:pStyle w:val="Normalnoident"/>
              <w:ind w:firstLine="22"/>
            </w:pPr>
            <w:r>
              <w:t>.82</w:t>
            </w:r>
          </w:p>
        </w:tc>
        <w:tc>
          <w:tcPr>
            <w:tcW w:w="746" w:type="dxa"/>
          </w:tcPr>
          <w:p w14:paraId="53F713AF" w14:textId="610054F8" w:rsidR="00217B7C" w:rsidRDefault="008B11AE" w:rsidP="00235D29">
            <w:pPr>
              <w:pStyle w:val="Normalnoident"/>
              <w:ind w:firstLine="22"/>
            </w:pPr>
            <w:r>
              <w:t>.05</w:t>
            </w:r>
          </w:p>
        </w:tc>
        <w:tc>
          <w:tcPr>
            <w:tcW w:w="745" w:type="dxa"/>
          </w:tcPr>
          <w:p w14:paraId="5949F843" w14:textId="218F4AC9" w:rsidR="00217B7C" w:rsidRDefault="008B11AE" w:rsidP="00235D29">
            <w:pPr>
              <w:pStyle w:val="Normalnoident"/>
              <w:ind w:firstLine="22"/>
            </w:pPr>
            <w:r>
              <w:t>.71</w:t>
            </w:r>
          </w:p>
        </w:tc>
        <w:tc>
          <w:tcPr>
            <w:tcW w:w="746" w:type="dxa"/>
          </w:tcPr>
          <w:p w14:paraId="48BAF65E" w14:textId="2A135DB0" w:rsidR="00217B7C" w:rsidRDefault="008B11AE" w:rsidP="00235D29">
            <w:pPr>
              <w:pStyle w:val="Normalnoident"/>
              <w:ind w:firstLine="22"/>
            </w:pPr>
            <w:r>
              <w:t>.10</w:t>
            </w:r>
          </w:p>
        </w:tc>
        <w:tc>
          <w:tcPr>
            <w:tcW w:w="723" w:type="dxa"/>
          </w:tcPr>
          <w:p w14:paraId="6FB74F92" w14:textId="32986F87" w:rsidR="00217B7C" w:rsidRDefault="008B11AE" w:rsidP="00235D29">
            <w:pPr>
              <w:pStyle w:val="Normalnoident"/>
              <w:ind w:firstLine="22"/>
            </w:pPr>
            <w:r>
              <w:t>.31</w:t>
            </w:r>
          </w:p>
        </w:tc>
        <w:tc>
          <w:tcPr>
            <w:tcW w:w="723" w:type="dxa"/>
          </w:tcPr>
          <w:p w14:paraId="478A4D2A" w14:textId="7D3AE960" w:rsidR="00217B7C" w:rsidRDefault="008B11AE" w:rsidP="00235D29">
            <w:pPr>
              <w:pStyle w:val="Normalnoident"/>
              <w:ind w:firstLine="22"/>
            </w:pPr>
            <w:r>
              <w:t>.05</w:t>
            </w:r>
          </w:p>
        </w:tc>
      </w:tr>
      <w:tr w:rsidR="00217B7C" w14:paraId="39394770" w14:textId="77777777" w:rsidTr="00130118">
        <w:tc>
          <w:tcPr>
            <w:tcW w:w="1682" w:type="dxa"/>
          </w:tcPr>
          <w:p w14:paraId="4E6AB082" w14:textId="77777777" w:rsidR="00217B7C" w:rsidRDefault="00217B7C" w:rsidP="00235D29">
            <w:pPr>
              <w:pStyle w:val="Normalnoident"/>
              <w:ind w:firstLine="22"/>
            </w:pPr>
          </w:p>
        </w:tc>
        <w:tc>
          <w:tcPr>
            <w:tcW w:w="1378" w:type="dxa"/>
          </w:tcPr>
          <w:p w14:paraId="6E02540C" w14:textId="65766488" w:rsidR="00217B7C" w:rsidRDefault="00217B7C" w:rsidP="00235D29">
            <w:pPr>
              <w:pStyle w:val="Normalnoident"/>
              <w:ind w:firstLine="22"/>
            </w:pPr>
            <w:r>
              <w:t>CNB</w:t>
            </w:r>
          </w:p>
        </w:tc>
        <w:tc>
          <w:tcPr>
            <w:tcW w:w="783" w:type="dxa"/>
          </w:tcPr>
          <w:p w14:paraId="7ABCC331" w14:textId="398A579A" w:rsidR="00217B7C" w:rsidRDefault="008B11AE" w:rsidP="00235D29">
            <w:pPr>
              <w:pStyle w:val="Normalnoident"/>
              <w:ind w:firstLine="22"/>
            </w:pPr>
            <w:r>
              <w:t>.76</w:t>
            </w:r>
          </w:p>
        </w:tc>
        <w:tc>
          <w:tcPr>
            <w:tcW w:w="783" w:type="dxa"/>
          </w:tcPr>
          <w:p w14:paraId="6A5F54FB" w14:textId="51044E6E" w:rsidR="00217B7C" w:rsidRDefault="008B11AE" w:rsidP="00235D29">
            <w:pPr>
              <w:pStyle w:val="Normalnoident"/>
              <w:ind w:firstLine="22"/>
            </w:pPr>
            <w:r>
              <w:t>.05</w:t>
            </w:r>
          </w:p>
        </w:tc>
        <w:tc>
          <w:tcPr>
            <w:tcW w:w="745" w:type="dxa"/>
          </w:tcPr>
          <w:p w14:paraId="00D9A1C7" w14:textId="706B4ED7" w:rsidR="00217B7C" w:rsidRDefault="008B11AE" w:rsidP="00235D29">
            <w:pPr>
              <w:pStyle w:val="Normalnoident"/>
              <w:ind w:firstLine="22"/>
            </w:pPr>
            <w:r>
              <w:t>.73</w:t>
            </w:r>
          </w:p>
        </w:tc>
        <w:tc>
          <w:tcPr>
            <w:tcW w:w="746" w:type="dxa"/>
          </w:tcPr>
          <w:p w14:paraId="664C0E81" w14:textId="32C1F32B" w:rsidR="00217B7C" w:rsidRDefault="008B11AE" w:rsidP="00235D29">
            <w:pPr>
              <w:pStyle w:val="Normalnoident"/>
              <w:ind w:firstLine="22"/>
            </w:pPr>
            <w:r>
              <w:t>.05</w:t>
            </w:r>
          </w:p>
        </w:tc>
        <w:tc>
          <w:tcPr>
            <w:tcW w:w="745" w:type="dxa"/>
          </w:tcPr>
          <w:p w14:paraId="76E1CDB2" w14:textId="521C40CD" w:rsidR="00217B7C" w:rsidRDefault="008B11AE" w:rsidP="00235D29">
            <w:pPr>
              <w:pStyle w:val="Normalnoident"/>
              <w:ind w:firstLine="22"/>
            </w:pPr>
            <w:r>
              <w:t>.70</w:t>
            </w:r>
          </w:p>
        </w:tc>
        <w:tc>
          <w:tcPr>
            <w:tcW w:w="746" w:type="dxa"/>
          </w:tcPr>
          <w:p w14:paraId="0ED5453B" w14:textId="273C5D0E" w:rsidR="00217B7C" w:rsidRDefault="008B11AE" w:rsidP="00C50391">
            <w:pPr>
              <w:pStyle w:val="Normalnoident"/>
              <w:ind w:firstLine="22"/>
            </w:pPr>
            <w:r>
              <w:t>.07</w:t>
            </w:r>
          </w:p>
        </w:tc>
        <w:tc>
          <w:tcPr>
            <w:tcW w:w="723" w:type="dxa"/>
          </w:tcPr>
          <w:p w14:paraId="46ADCBAB" w14:textId="09F782B4" w:rsidR="00217B7C" w:rsidRDefault="008B11AE" w:rsidP="00235D29">
            <w:pPr>
              <w:pStyle w:val="Normalnoident"/>
              <w:ind w:firstLine="22"/>
            </w:pPr>
            <w:r>
              <w:t>.13</w:t>
            </w:r>
          </w:p>
        </w:tc>
        <w:tc>
          <w:tcPr>
            <w:tcW w:w="723" w:type="dxa"/>
          </w:tcPr>
          <w:p w14:paraId="26CD9E29" w14:textId="4084DFD0" w:rsidR="00217B7C" w:rsidRDefault="008B11AE" w:rsidP="00235D29">
            <w:pPr>
              <w:pStyle w:val="Normalnoident"/>
              <w:ind w:firstLine="22"/>
            </w:pPr>
            <w:r>
              <w:t>.02</w:t>
            </w:r>
          </w:p>
        </w:tc>
      </w:tr>
      <w:tr w:rsidR="00217B7C" w14:paraId="0C2A301E" w14:textId="77777777" w:rsidTr="00130118">
        <w:tc>
          <w:tcPr>
            <w:tcW w:w="1682" w:type="dxa"/>
          </w:tcPr>
          <w:p w14:paraId="4C130BAB" w14:textId="3C2C39C8" w:rsidR="00217B7C" w:rsidRDefault="00217B7C" w:rsidP="00235D29">
            <w:pPr>
              <w:pStyle w:val="Normalnoident"/>
              <w:ind w:firstLine="22"/>
            </w:pPr>
            <w:r>
              <w:t>TF-IDF</w:t>
            </w:r>
          </w:p>
        </w:tc>
        <w:tc>
          <w:tcPr>
            <w:tcW w:w="1378" w:type="dxa"/>
          </w:tcPr>
          <w:p w14:paraId="11B37644" w14:textId="6EC73EF7" w:rsidR="00217B7C" w:rsidRDefault="00217B7C" w:rsidP="00235D29">
            <w:pPr>
              <w:pStyle w:val="Normalnoident"/>
              <w:ind w:firstLine="22"/>
            </w:pPr>
            <w:r>
              <w:t>SVC</w:t>
            </w:r>
          </w:p>
        </w:tc>
        <w:tc>
          <w:tcPr>
            <w:tcW w:w="783" w:type="dxa"/>
          </w:tcPr>
          <w:p w14:paraId="17B8B9C2" w14:textId="14688812" w:rsidR="00217B7C" w:rsidRDefault="008B11AE" w:rsidP="00235D29">
            <w:pPr>
              <w:pStyle w:val="Normalnoident"/>
              <w:ind w:firstLine="22"/>
            </w:pPr>
            <w:r>
              <w:t>.81</w:t>
            </w:r>
          </w:p>
        </w:tc>
        <w:tc>
          <w:tcPr>
            <w:tcW w:w="783" w:type="dxa"/>
          </w:tcPr>
          <w:p w14:paraId="2CCCCBB2" w14:textId="3CE2B89B" w:rsidR="00217B7C" w:rsidRDefault="008B11AE" w:rsidP="00235D29">
            <w:pPr>
              <w:pStyle w:val="Normalnoident"/>
              <w:ind w:firstLine="22"/>
            </w:pPr>
            <w:r>
              <w:t>.04</w:t>
            </w:r>
          </w:p>
        </w:tc>
        <w:tc>
          <w:tcPr>
            <w:tcW w:w="745" w:type="dxa"/>
          </w:tcPr>
          <w:p w14:paraId="5C878EEA" w14:textId="2E9DEAA0" w:rsidR="00217B7C" w:rsidRDefault="008B11AE" w:rsidP="00235D29">
            <w:pPr>
              <w:pStyle w:val="Normalnoident"/>
              <w:ind w:firstLine="22"/>
            </w:pPr>
            <w:r>
              <w:t>.80</w:t>
            </w:r>
          </w:p>
        </w:tc>
        <w:tc>
          <w:tcPr>
            <w:tcW w:w="746" w:type="dxa"/>
          </w:tcPr>
          <w:p w14:paraId="47AF3FF5" w14:textId="2D848E85" w:rsidR="00217B7C" w:rsidRDefault="008B11AE" w:rsidP="00235D29">
            <w:pPr>
              <w:pStyle w:val="Normalnoident"/>
              <w:ind w:firstLine="22"/>
            </w:pPr>
            <w:r>
              <w:t>.05</w:t>
            </w:r>
          </w:p>
        </w:tc>
        <w:tc>
          <w:tcPr>
            <w:tcW w:w="745" w:type="dxa"/>
          </w:tcPr>
          <w:p w14:paraId="365FA890" w14:textId="68BD1AB4" w:rsidR="00217B7C" w:rsidRDefault="008B11AE" w:rsidP="001636DE">
            <w:pPr>
              <w:pStyle w:val="Normalnoident"/>
              <w:ind w:firstLine="0"/>
            </w:pPr>
            <w:r>
              <w:t>.85</w:t>
            </w:r>
          </w:p>
        </w:tc>
        <w:tc>
          <w:tcPr>
            <w:tcW w:w="746" w:type="dxa"/>
          </w:tcPr>
          <w:p w14:paraId="2935811B" w14:textId="77B1B1C3" w:rsidR="00217B7C" w:rsidRDefault="008B11AE" w:rsidP="00235D29">
            <w:pPr>
              <w:pStyle w:val="Normalnoident"/>
              <w:ind w:firstLine="22"/>
            </w:pPr>
            <w:r>
              <w:t>.11</w:t>
            </w:r>
          </w:p>
        </w:tc>
        <w:tc>
          <w:tcPr>
            <w:tcW w:w="723" w:type="dxa"/>
          </w:tcPr>
          <w:p w14:paraId="55888DEA" w14:textId="2629E665" w:rsidR="00217B7C" w:rsidRDefault="008B11AE" w:rsidP="00235D29">
            <w:pPr>
              <w:pStyle w:val="Normalnoident"/>
              <w:ind w:firstLine="22"/>
            </w:pPr>
            <w:r>
              <w:t>.17</w:t>
            </w:r>
          </w:p>
        </w:tc>
        <w:tc>
          <w:tcPr>
            <w:tcW w:w="723" w:type="dxa"/>
          </w:tcPr>
          <w:p w14:paraId="04A6C041" w14:textId="64CD4A04" w:rsidR="00217B7C" w:rsidRDefault="008B11AE" w:rsidP="00235D29">
            <w:pPr>
              <w:pStyle w:val="Normalnoident"/>
              <w:ind w:firstLine="22"/>
            </w:pPr>
            <w:r>
              <w:t>.06</w:t>
            </w:r>
          </w:p>
        </w:tc>
      </w:tr>
      <w:tr w:rsidR="00217B7C" w14:paraId="15E86D11" w14:textId="77777777" w:rsidTr="00130118">
        <w:tc>
          <w:tcPr>
            <w:tcW w:w="1682" w:type="dxa"/>
          </w:tcPr>
          <w:p w14:paraId="4B990E8A" w14:textId="77777777" w:rsidR="00217B7C" w:rsidRDefault="00217B7C" w:rsidP="00235D29">
            <w:pPr>
              <w:pStyle w:val="Normalnoident"/>
              <w:ind w:firstLine="22"/>
            </w:pPr>
          </w:p>
        </w:tc>
        <w:tc>
          <w:tcPr>
            <w:tcW w:w="1378" w:type="dxa"/>
          </w:tcPr>
          <w:p w14:paraId="49CFAD8F" w14:textId="10ACE5B1" w:rsidR="00217B7C" w:rsidRDefault="00217B7C" w:rsidP="00235D29">
            <w:pPr>
              <w:pStyle w:val="Normalnoident"/>
              <w:ind w:firstLine="22"/>
            </w:pPr>
            <w:r>
              <w:t>CNB</w:t>
            </w:r>
          </w:p>
        </w:tc>
        <w:tc>
          <w:tcPr>
            <w:tcW w:w="783" w:type="dxa"/>
          </w:tcPr>
          <w:p w14:paraId="7D763555" w14:textId="149AEFCD" w:rsidR="00217B7C" w:rsidRDefault="008B11AE" w:rsidP="00235D29">
            <w:pPr>
              <w:pStyle w:val="Normalnoident"/>
              <w:ind w:firstLine="22"/>
            </w:pPr>
            <w:r>
              <w:t>.84</w:t>
            </w:r>
          </w:p>
        </w:tc>
        <w:tc>
          <w:tcPr>
            <w:tcW w:w="783" w:type="dxa"/>
          </w:tcPr>
          <w:p w14:paraId="3F42103B" w14:textId="0CE66B19" w:rsidR="00217B7C" w:rsidRDefault="008B11AE" w:rsidP="00235D29">
            <w:pPr>
              <w:pStyle w:val="Normalnoident"/>
              <w:ind w:firstLine="22"/>
            </w:pPr>
            <w:r>
              <w:t>.06</w:t>
            </w:r>
          </w:p>
        </w:tc>
        <w:tc>
          <w:tcPr>
            <w:tcW w:w="745" w:type="dxa"/>
          </w:tcPr>
          <w:p w14:paraId="77ABF802" w14:textId="29D17860" w:rsidR="00217B7C" w:rsidRDefault="008B11AE" w:rsidP="00235D29">
            <w:pPr>
              <w:pStyle w:val="Normalnoident"/>
              <w:ind w:firstLine="22"/>
            </w:pPr>
            <w:r>
              <w:t>.56</w:t>
            </w:r>
          </w:p>
        </w:tc>
        <w:tc>
          <w:tcPr>
            <w:tcW w:w="746" w:type="dxa"/>
          </w:tcPr>
          <w:p w14:paraId="647573A2" w14:textId="2C4C1B5C" w:rsidR="00217B7C" w:rsidRDefault="008B11AE" w:rsidP="00235D29">
            <w:pPr>
              <w:pStyle w:val="Normalnoident"/>
              <w:ind w:firstLine="22"/>
            </w:pPr>
            <w:r>
              <w:t>.06</w:t>
            </w:r>
          </w:p>
        </w:tc>
        <w:tc>
          <w:tcPr>
            <w:tcW w:w="745" w:type="dxa"/>
          </w:tcPr>
          <w:p w14:paraId="127B4728" w14:textId="4D5F8E5E" w:rsidR="00217B7C" w:rsidRDefault="008B11AE" w:rsidP="00235D29">
            <w:pPr>
              <w:pStyle w:val="Normalnoident"/>
              <w:ind w:firstLine="22"/>
            </w:pPr>
            <w:r>
              <w:t>.78</w:t>
            </w:r>
          </w:p>
        </w:tc>
        <w:tc>
          <w:tcPr>
            <w:tcW w:w="746" w:type="dxa"/>
          </w:tcPr>
          <w:p w14:paraId="08E203A4" w14:textId="3F22E1E7" w:rsidR="00217B7C" w:rsidRDefault="008B11AE" w:rsidP="00235D29">
            <w:pPr>
              <w:pStyle w:val="Normalnoident"/>
              <w:ind w:firstLine="22"/>
            </w:pPr>
            <w:r>
              <w:t>.13</w:t>
            </w:r>
          </w:p>
        </w:tc>
        <w:tc>
          <w:tcPr>
            <w:tcW w:w="723" w:type="dxa"/>
          </w:tcPr>
          <w:p w14:paraId="5AC5D459" w14:textId="62D7258C" w:rsidR="00217B7C" w:rsidRDefault="008B11AE" w:rsidP="00235D29">
            <w:pPr>
              <w:pStyle w:val="Normalnoident"/>
              <w:ind w:firstLine="22"/>
            </w:pPr>
            <w:r>
              <w:t>.06</w:t>
            </w:r>
          </w:p>
        </w:tc>
        <w:tc>
          <w:tcPr>
            <w:tcW w:w="723" w:type="dxa"/>
          </w:tcPr>
          <w:p w14:paraId="61B272BB" w14:textId="02818016" w:rsidR="00217B7C" w:rsidRDefault="008B11AE" w:rsidP="00235D29">
            <w:pPr>
              <w:pStyle w:val="Normalnoident"/>
              <w:ind w:firstLine="22"/>
            </w:pPr>
            <w:r>
              <w:t>.01</w:t>
            </w:r>
          </w:p>
        </w:tc>
      </w:tr>
    </w:tbl>
    <w:p w14:paraId="599FBDF8" w14:textId="2D5E5B02" w:rsidR="00DF3955" w:rsidRDefault="00235D29" w:rsidP="00235D29">
      <w:pPr>
        <w:pStyle w:val="Normalnoident"/>
        <w:ind w:firstLine="0"/>
      </w:pPr>
      <w:r w:rsidRPr="00235D29">
        <w:rPr>
          <w:i/>
        </w:rPr>
        <w:t xml:space="preserve">Notes. </w:t>
      </w:r>
      <w:r>
        <w:t xml:space="preserve">BOW = bag of words.  </w:t>
      </w:r>
      <w:proofErr w:type="spellStart"/>
      <w:r w:rsidR="008F72E6">
        <w:t>Ngrams</w:t>
      </w:r>
      <w:proofErr w:type="spellEnd"/>
      <w:r w:rsidR="008F72E6">
        <w:t xml:space="preserve"> = unigrams and bigrams. </w:t>
      </w:r>
      <w:r>
        <w:t>SVC = support vector classification. SVM = support vector machine. CNB = complement naïve Bayes. Majority = predicted value equals the most frequent value</w:t>
      </w:r>
      <w:r w:rsidR="004F4C8F">
        <w:t>.</w:t>
      </w:r>
      <w:r w:rsidR="00217B7C">
        <w:t xml:space="preserve"> </w:t>
      </w:r>
    </w:p>
    <w:p w14:paraId="17D62F6D" w14:textId="24D2E042" w:rsidR="00716C62" w:rsidRDefault="00716C62" w:rsidP="00235D29">
      <w:pPr>
        <w:pStyle w:val="Normalnoident"/>
        <w:ind w:firstLine="0"/>
      </w:pPr>
    </w:p>
    <w:p w14:paraId="0A60C9F1" w14:textId="77777777" w:rsidR="00A14114" w:rsidRDefault="00A14114">
      <w:pPr>
        <w:spacing w:line="240" w:lineRule="auto"/>
        <w:ind w:firstLine="0"/>
        <w:rPr>
          <w:rFonts w:ascii="Times New Roman" w:hAnsi="Times New Roman" w:cs="Times New Roman"/>
          <w:b/>
          <w:sz w:val="24"/>
          <w:lang w:val="en-US"/>
        </w:rPr>
      </w:pPr>
      <w:r>
        <w:rPr>
          <w:b/>
          <w:lang w:val="en-US"/>
        </w:rPr>
        <w:br w:type="page"/>
      </w:r>
    </w:p>
    <w:p w14:paraId="1E6E5B22" w14:textId="2816B66A" w:rsidR="00A14114" w:rsidRDefault="00A14114" w:rsidP="00A14114">
      <w:pPr>
        <w:pStyle w:val="Normalnoident"/>
        <w:ind w:firstLine="0"/>
        <w:rPr>
          <w:b/>
          <w:lang w:val="en-US"/>
        </w:rPr>
      </w:pPr>
      <w:r>
        <w:rPr>
          <w:b/>
          <w:lang w:val="en-US"/>
        </w:rPr>
        <w:lastRenderedPageBreak/>
        <w:t>Table 2</w:t>
      </w:r>
    </w:p>
    <w:p w14:paraId="0AAAEEC3" w14:textId="52BBCF37" w:rsidR="00A14114" w:rsidRDefault="00A14114" w:rsidP="00A14114">
      <w:pPr>
        <w:pStyle w:val="Normalnoident"/>
        <w:ind w:firstLine="0"/>
        <w:rPr>
          <w:i/>
          <w:lang w:val="en-US"/>
        </w:rPr>
      </w:pPr>
      <w:r w:rsidRPr="007E4A9E">
        <w:rPr>
          <w:i/>
          <w:lang w:val="en-US"/>
        </w:rPr>
        <w:t>Topics of tweets</w:t>
      </w:r>
      <w:r>
        <w:rPr>
          <w:i/>
          <w:lang w:val="en-US"/>
        </w:rPr>
        <w:t xml:space="preserve"> in study </w:t>
      </w:r>
      <w:proofErr w:type="gramStart"/>
      <w:r>
        <w:rPr>
          <w:i/>
          <w:lang w:val="en-US"/>
        </w:rPr>
        <w:t>1</w:t>
      </w:r>
      <w:proofErr w:type="gramEnd"/>
      <w:r>
        <w:rPr>
          <w:i/>
          <w:lang w:val="en-US"/>
        </w:rPr>
        <w:t xml:space="preserve"> 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55"/>
        <w:gridCol w:w="2056"/>
        <w:gridCol w:w="2055"/>
        <w:gridCol w:w="2056"/>
      </w:tblGrid>
      <w:tr w:rsidR="0061722C" w14:paraId="525BCE18" w14:textId="77777777" w:rsidTr="0061722C">
        <w:trPr>
          <w:trHeight w:val="1152"/>
        </w:trPr>
        <w:tc>
          <w:tcPr>
            <w:tcW w:w="2055" w:type="dxa"/>
            <w:tcBorders>
              <w:top w:val="single" w:sz="4" w:space="0" w:color="auto"/>
            </w:tcBorders>
            <w:vAlign w:val="center"/>
          </w:tcPr>
          <w:p w14:paraId="32DF4C83" w14:textId="1B9409A2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noProof/>
                <w:lang w:eastAsia="de-DE"/>
              </w:rPr>
            </w:pPr>
            <w:r w:rsidRPr="006B28BE">
              <w:rPr>
                <w:noProof/>
                <w:lang w:eastAsia="de-DE"/>
              </w:rPr>
              <w:drawing>
                <wp:inline distT="0" distB="0" distL="0" distR="0" wp14:anchorId="19423F8E" wp14:editId="1D8CEACD">
                  <wp:extent cx="1080000" cy="1080000"/>
                  <wp:effectExtent l="0" t="0" r="6350" b="6350"/>
                  <wp:docPr id="10" name="Grafik 10" descr="W:\Documents\dissertation\research\study 3 social media analysis\method\Python\scripts\english analysis\supplement scripts replication\data\wordclouds\10\wordcloud_rac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W:\Documents\dissertation\research\study 3 social media analysis\method\Python\scripts\english analysis\supplement scripts replication\data\wordclouds\10\wordcloud_rac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tcBorders>
              <w:top w:val="single" w:sz="4" w:space="0" w:color="auto"/>
            </w:tcBorders>
            <w:vAlign w:val="center"/>
          </w:tcPr>
          <w:p w14:paraId="3B871089" w14:textId="42188780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Bias against children</w:t>
            </w:r>
          </w:p>
        </w:tc>
        <w:tc>
          <w:tcPr>
            <w:tcW w:w="2055" w:type="dxa"/>
            <w:tcBorders>
              <w:top w:val="single" w:sz="4" w:space="0" w:color="auto"/>
            </w:tcBorders>
            <w:vAlign w:val="center"/>
          </w:tcPr>
          <w:p w14:paraId="47923488" w14:textId="421308D9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noProof/>
                <w:lang w:eastAsia="de-DE"/>
              </w:rPr>
            </w:pPr>
            <w:r w:rsidRPr="00E40390">
              <w:rPr>
                <w:rFonts w:ascii="Corbel" w:hAnsi="Corbel"/>
                <w:noProof/>
                <w:lang w:eastAsia="de-DE"/>
              </w:rPr>
              <w:drawing>
                <wp:inline distT="0" distB="0" distL="0" distR="0" wp14:anchorId="6F475461" wp14:editId="1E7D0E7E">
                  <wp:extent cx="1080000" cy="1080000"/>
                  <wp:effectExtent l="0" t="0" r="6350" b="6350"/>
                  <wp:docPr id="17" name="Grafik 17" descr="W:\Documents\dissertation\research\study 3 social media analysis\method\Python\scripts\english analysis\supplement scripts replication\data\wordclouds\10\wordcloud_rac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W:\Documents\dissertation\research\study 3 social media analysis\method\Python\scripts\english analysis\supplement scripts replication\data\wordclouds\10\wordcloud_rac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tcBorders>
              <w:top w:val="single" w:sz="4" w:space="0" w:color="auto"/>
            </w:tcBorders>
            <w:vAlign w:val="center"/>
          </w:tcPr>
          <w:p w14:paraId="4EF61A4D" w14:textId="3EA1B7FD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Voting queues</w:t>
            </w:r>
          </w:p>
        </w:tc>
      </w:tr>
      <w:tr w:rsidR="0061722C" w14:paraId="56C8C6AF" w14:textId="77777777" w:rsidTr="0061722C">
        <w:trPr>
          <w:trHeight w:val="1152"/>
        </w:trPr>
        <w:tc>
          <w:tcPr>
            <w:tcW w:w="2055" w:type="dxa"/>
            <w:vAlign w:val="center"/>
          </w:tcPr>
          <w:p w14:paraId="683E1502" w14:textId="5D1C31EF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noProof/>
                <w:lang w:eastAsia="de-DE"/>
              </w:rPr>
            </w:pPr>
            <w:r w:rsidRPr="00E40390">
              <w:rPr>
                <w:rFonts w:ascii="Corbel" w:hAnsi="Corbel"/>
                <w:noProof/>
                <w:lang w:eastAsia="de-DE"/>
              </w:rPr>
              <w:drawing>
                <wp:inline distT="0" distB="0" distL="0" distR="0" wp14:anchorId="1DB4938A" wp14:editId="338CD652">
                  <wp:extent cx="1080000" cy="1080000"/>
                  <wp:effectExtent l="0" t="0" r="6350" b="6350"/>
                  <wp:docPr id="19" name="Grafik 19" descr="W:\Documents\dissertation\research\study 3 social media analysis\method\Python\scripts\english analysis\supplement scripts replication\data\wordclouds\10\wordcloud_rac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W:\Documents\dissertation\research\study 3 social media analysis\method\Python\scripts\english analysis\supplement scripts replication\data\wordclouds\10\wordcloud_rac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vAlign w:val="center"/>
          </w:tcPr>
          <w:p w14:paraId="30B8E41D" w14:textId="3D06E2AD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Education &amp; access to money</w:t>
            </w:r>
          </w:p>
        </w:tc>
        <w:tc>
          <w:tcPr>
            <w:tcW w:w="2055" w:type="dxa"/>
            <w:vAlign w:val="center"/>
          </w:tcPr>
          <w:p w14:paraId="40140613" w14:textId="4C32ED59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noProof/>
                <w:lang w:eastAsia="de-DE"/>
              </w:rPr>
            </w:pPr>
            <w:r w:rsidRPr="00E40390">
              <w:rPr>
                <w:rFonts w:ascii="Corbel" w:hAnsi="Corbel"/>
                <w:noProof/>
                <w:lang w:eastAsia="de-DE"/>
              </w:rPr>
              <w:drawing>
                <wp:inline distT="0" distB="0" distL="0" distR="0" wp14:anchorId="58C85BC1" wp14:editId="1974CE96">
                  <wp:extent cx="1080000" cy="1080000"/>
                  <wp:effectExtent l="0" t="0" r="6350" b="6350"/>
                  <wp:docPr id="8" name="Grafik 8" descr="W:\Documents\dissertation\research\study 3 social media analysis\method\Python\scripts\english analysis\supplement scripts replication\data\wordclouds\10\wordcloud_rac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W:\Documents\dissertation\research\study 3 social media analysis\method\Python\scripts\english analysis\supplement scripts replication\data\wordclouds\10\wordcloud_rac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vAlign w:val="center"/>
          </w:tcPr>
          <w:p w14:paraId="5B39E310" w14:textId="3126114E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Racism at work</w:t>
            </w:r>
          </w:p>
        </w:tc>
      </w:tr>
      <w:tr w:rsidR="0061722C" w14:paraId="71A65D1D" w14:textId="77777777" w:rsidTr="0061722C">
        <w:trPr>
          <w:trHeight w:val="1152"/>
        </w:trPr>
        <w:tc>
          <w:tcPr>
            <w:tcW w:w="2055" w:type="dxa"/>
            <w:vAlign w:val="center"/>
          </w:tcPr>
          <w:p w14:paraId="1B7C09EE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noProof/>
                <w:lang w:eastAsia="de-DE"/>
              </w:rPr>
              <w:drawing>
                <wp:inline distT="0" distB="0" distL="0" distR="0" wp14:anchorId="0EB76FA6" wp14:editId="2E42E74E">
                  <wp:extent cx="1080000" cy="1080000"/>
                  <wp:effectExtent l="0" t="0" r="6350" b="6350"/>
                  <wp:docPr id="2" name="Grafik 2" descr="W:\Documents\dissertation\research\study 3 social media analysis\method\Python\scripts\english analysis\supplement scripts replication\data\wordclouds\10\wordcloud_rac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:\Documents\dissertation\research\study 3 social media analysis\method\Python\scripts\english analysis\supplement scripts replication\data\wordclouds\10\wordcloud_rac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vAlign w:val="center"/>
          </w:tcPr>
          <w:p w14:paraId="0095C063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Disease &amp; mortality</w:t>
            </w:r>
          </w:p>
        </w:tc>
        <w:tc>
          <w:tcPr>
            <w:tcW w:w="2055" w:type="dxa"/>
            <w:vAlign w:val="center"/>
          </w:tcPr>
          <w:p w14:paraId="0C02500A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noProof/>
                <w:lang w:eastAsia="de-DE"/>
              </w:rPr>
              <w:drawing>
                <wp:inline distT="0" distB="0" distL="0" distR="0" wp14:anchorId="57B0776C" wp14:editId="27E24D24">
                  <wp:extent cx="1080000" cy="1080000"/>
                  <wp:effectExtent l="0" t="0" r="6350" b="6350"/>
                  <wp:docPr id="6" name="Grafik 6" descr="W:\Documents\dissertation\research\study 3 social media analysis\method\Python\scripts\english analysis\supplement scripts replication\data\wordclouds\10\wordcloud_rac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W:\Documents\dissertation\research\study 3 social media analysis\method\Python\scripts\english analysis\supplement scripts replication\data\wordclouds\10\wordcloud_rac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vAlign w:val="center"/>
          </w:tcPr>
          <w:p w14:paraId="4FC53A58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Police brutality &amp; legal persecution</w:t>
            </w:r>
          </w:p>
        </w:tc>
      </w:tr>
      <w:tr w:rsidR="0061722C" w14:paraId="7FE44E27" w14:textId="77777777" w:rsidTr="0061722C">
        <w:trPr>
          <w:trHeight w:val="411"/>
        </w:trPr>
        <w:tc>
          <w:tcPr>
            <w:tcW w:w="2055" w:type="dxa"/>
            <w:vAlign w:val="center"/>
          </w:tcPr>
          <w:p w14:paraId="164F0DBC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noProof/>
                <w:lang w:eastAsia="de-DE"/>
              </w:rPr>
              <w:drawing>
                <wp:inline distT="0" distB="0" distL="0" distR="0" wp14:anchorId="71825081" wp14:editId="2F5752EF">
                  <wp:extent cx="1080000" cy="1080000"/>
                  <wp:effectExtent l="0" t="0" r="6350" b="6350"/>
                  <wp:docPr id="3" name="Grafik 3" descr="W:\Documents\dissertation\research\study 3 social media analysis\method\Python\scripts\english analysis\supplement scripts replication\data\wordclouds\10\wordcloud_rac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W:\Documents\dissertation\research\study 3 social media analysis\method\Python\scripts\english analysis\supplement scripts replication\data\wordclouds\10\wordcloud_rac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vAlign w:val="center"/>
          </w:tcPr>
          <w:p w14:paraId="71CEA3DC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2055" w:type="dxa"/>
            <w:vAlign w:val="center"/>
          </w:tcPr>
          <w:p w14:paraId="1F712277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noProof/>
                <w:lang w:eastAsia="de-DE"/>
              </w:rPr>
              <w:drawing>
                <wp:inline distT="0" distB="0" distL="0" distR="0" wp14:anchorId="44156E38" wp14:editId="05323A8E">
                  <wp:extent cx="1080000" cy="1080000"/>
                  <wp:effectExtent l="0" t="0" r="6350" b="6350"/>
                  <wp:docPr id="7" name="Grafik 7" descr="W:\Documents\dissertation\research\study 3 social media analysis\method\Python\scripts\english analysis\supplement scripts replication\data\wordclouds\10\wordcloud_rac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W:\Documents\dissertation\research\study 3 social media analysis\method\Python\scripts\english analysis\supplement scripts replication\data\wordclouds\10\wordcloud_rac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vAlign w:val="center"/>
          </w:tcPr>
          <w:p w14:paraId="5243E64D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</w:tr>
      <w:tr w:rsidR="0061722C" w14:paraId="64B71C9B" w14:textId="77777777" w:rsidTr="0061722C">
        <w:trPr>
          <w:trHeight w:val="77"/>
        </w:trPr>
        <w:tc>
          <w:tcPr>
            <w:tcW w:w="2055" w:type="dxa"/>
            <w:tcBorders>
              <w:bottom w:val="single" w:sz="4" w:space="0" w:color="auto"/>
            </w:tcBorders>
            <w:vAlign w:val="center"/>
          </w:tcPr>
          <w:p w14:paraId="74972334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noProof/>
                <w:lang w:eastAsia="de-DE"/>
              </w:rPr>
              <w:drawing>
                <wp:inline distT="0" distB="0" distL="0" distR="0" wp14:anchorId="589EB34A" wp14:editId="5B510821">
                  <wp:extent cx="1080000" cy="1080000"/>
                  <wp:effectExtent l="0" t="0" r="6350" b="6350"/>
                  <wp:docPr id="4" name="Grafik 4" descr="W:\Documents\dissertation\research\study 3 social media analysis\method\Python\scripts\english analysis\supplement scripts replication\data\wordclouds\10\wordcloud_rac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W:\Documents\dissertation\research\study 3 social media analysis\method\Python\scripts\english analysis\supplement scripts replication\data\wordclouds\10\wordcloud_rac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6" w:type="dxa"/>
            <w:tcBorders>
              <w:bottom w:val="single" w:sz="4" w:space="0" w:color="auto"/>
            </w:tcBorders>
            <w:vAlign w:val="center"/>
          </w:tcPr>
          <w:p w14:paraId="652E82FD" w14:textId="777777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2055" w:type="dxa"/>
            <w:tcBorders>
              <w:bottom w:val="single" w:sz="4" w:space="0" w:color="auto"/>
            </w:tcBorders>
            <w:vAlign w:val="center"/>
          </w:tcPr>
          <w:p w14:paraId="446422EA" w14:textId="6E23470F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2056" w:type="dxa"/>
            <w:tcBorders>
              <w:bottom w:val="single" w:sz="4" w:space="0" w:color="auto"/>
            </w:tcBorders>
            <w:vAlign w:val="center"/>
          </w:tcPr>
          <w:p w14:paraId="509C4047" w14:textId="77255463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</w:tr>
      <w:tr w:rsidR="0061722C" w14:paraId="34E0F2E9" w14:textId="77777777" w:rsidTr="0061722C">
        <w:trPr>
          <w:trHeight w:val="248"/>
        </w:trPr>
        <w:tc>
          <w:tcPr>
            <w:tcW w:w="2055" w:type="dxa"/>
            <w:tcBorders>
              <w:top w:val="single" w:sz="4" w:space="0" w:color="auto"/>
            </w:tcBorders>
            <w:vAlign w:val="center"/>
          </w:tcPr>
          <w:p w14:paraId="5FD14803" w14:textId="0DF74B73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2056" w:type="dxa"/>
            <w:tcBorders>
              <w:top w:val="single" w:sz="4" w:space="0" w:color="auto"/>
            </w:tcBorders>
            <w:vAlign w:val="center"/>
          </w:tcPr>
          <w:p w14:paraId="7AC495E5" w14:textId="7DE9D0AC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2055" w:type="dxa"/>
            <w:tcBorders>
              <w:top w:val="single" w:sz="4" w:space="0" w:color="auto"/>
            </w:tcBorders>
            <w:vAlign w:val="center"/>
          </w:tcPr>
          <w:p w14:paraId="62B7673A" w14:textId="7D93424E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2056" w:type="dxa"/>
            <w:tcBorders>
              <w:top w:val="single" w:sz="4" w:space="0" w:color="auto"/>
            </w:tcBorders>
            <w:vAlign w:val="center"/>
          </w:tcPr>
          <w:p w14:paraId="310011C9" w14:textId="6A634677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</w:tr>
      <w:tr w:rsidR="0061722C" w14:paraId="264C4FF0" w14:textId="77777777" w:rsidTr="0061722C">
        <w:trPr>
          <w:trHeight w:val="248"/>
        </w:trPr>
        <w:tc>
          <w:tcPr>
            <w:tcW w:w="2055" w:type="dxa"/>
            <w:vAlign w:val="center"/>
          </w:tcPr>
          <w:p w14:paraId="34D39575" w14:textId="5A31033D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noProof/>
                <w:lang w:eastAsia="de-DE"/>
              </w:rPr>
            </w:pPr>
          </w:p>
        </w:tc>
        <w:tc>
          <w:tcPr>
            <w:tcW w:w="2056" w:type="dxa"/>
            <w:vAlign w:val="center"/>
          </w:tcPr>
          <w:p w14:paraId="341987EA" w14:textId="0A5AD884" w:rsidR="0061722C" w:rsidRPr="006B28BE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2055" w:type="dxa"/>
            <w:vAlign w:val="center"/>
          </w:tcPr>
          <w:p w14:paraId="527FF0C0" w14:textId="68186155" w:rsidR="0061722C" w:rsidRPr="00E40390" w:rsidRDefault="0061722C" w:rsidP="0061722C">
            <w:pPr>
              <w:pStyle w:val="Normalnoident"/>
              <w:spacing w:line="240" w:lineRule="auto"/>
              <w:ind w:firstLine="0"/>
              <w:rPr>
                <w:rFonts w:ascii="Corbel" w:hAnsi="Corbel"/>
                <w:noProof/>
                <w:lang w:eastAsia="de-DE"/>
              </w:rPr>
            </w:pPr>
          </w:p>
        </w:tc>
        <w:tc>
          <w:tcPr>
            <w:tcW w:w="2056" w:type="dxa"/>
            <w:vAlign w:val="center"/>
          </w:tcPr>
          <w:p w14:paraId="1143E04D" w14:textId="63164315" w:rsidR="0061722C" w:rsidRDefault="0061722C" w:rsidP="0061722C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</w:tr>
    </w:tbl>
    <w:p w14:paraId="58A3606F" w14:textId="77777777" w:rsidR="00A14114" w:rsidRDefault="00A14114" w:rsidP="00A14114">
      <w:pPr>
        <w:pStyle w:val="Normalnoident"/>
        <w:ind w:firstLine="0"/>
        <w:rPr>
          <w:lang w:val="en-US"/>
        </w:rPr>
      </w:pPr>
      <w:r w:rsidRPr="007E4A9E">
        <w:rPr>
          <w:i/>
          <w:lang w:val="en-US"/>
        </w:rPr>
        <w:t xml:space="preserve">Note. </w:t>
      </w:r>
      <w:r w:rsidRPr="007E4A9E">
        <w:rPr>
          <w:lang w:val="en-US"/>
        </w:rPr>
        <w:t xml:space="preserve">The size of the words in the clouds represent their weight for the topic. </w:t>
      </w:r>
      <w:r>
        <w:rPr>
          <w:lang w:val="en-US"/>
        </w:rPr>
        <w:t xml:space="preserve">Different shadings </w:t>
      </w:r>
      <w:proofErr w:type="gramStart"/>
      <w:r>
        <w:rPr>
          <w:lang w:val="en-US"/>
        </w:rPr>
        <w:t>were chosen</w:t>
      </w:r>
      <w:proofErr w:type="gramEnd"/>
      <w:r>
        <w:rPr>
          <w:lang w:val="en-US"/>
        </w:rPr>
        <w:t xml:space="preserve"> for better readability only. </w:t>
      </w:r>
    </w:p>
    <w:p w14:paraId="30280C2B" w14:textId="1417CDB7" w:rsidR="00A14114" w:rsidRDefault="00A14114" w:rsidP="00235D29">
      <w:pPr>
        <w:pStyle w:val="Normalnoident"/>
        <w:ind w:firstLine="0"/>
      </w:pPr>
    </w:p>
    <w:p w14:paraId="4C3E1BB2" w14:textId="77777777" w:rsidR="00A14114" w:rsidRDefault="00A14114">
      <w:pPr>
        <w:spacing w:line="240" w:lineRule="auto"/>
        <w:ind w:firstLine="0"/>
        <w:rPr>
          <w:rFonts w:ascii="Times New Roman" w:hAnsi="Times New Roman" w:cs="Times New Roman"/>
          <w:b/>
          <w:sz w:val="24"/>
          <w:lang w:val="en-US"/>
        </w:rPr>
      </w:pPr>
      <w:r>
        <w:rPr>
          <w:b/>
          <w:lang w:val="en-US"/>
        </w:rPr>
        <w:br w:type="page"/>
      </w:r>
    </w:p>
    <w:p w14:paraId="39C0DCAB" w14:textId="3E2FD654" w:rsidR="00A14114" w:rsidRDefault="00A14114" w:rsidP="00A14114">
      <w:pPr>
        <w:pStyle w:val="Normalnoident"/>
        <w:ind w:firstLine="0"/>
        <w:rPr>
          <w:b/>
          <w:lang w:val="en-US"/>
        </w:rPr>
      </w:pPr>
      <w:r>
        <w:rPr>
          <w:b/>
          <w:lang w:val="en-US"/>
        </w:rPr>
        <w:lastRenderedPageBreak/>
        <w:t>Table</w:t>
      </w:r>
      <w:r>
        <w:rPr>
          <w:b/>
          <w:lang w:val="en-US"/>
        </w:rPr>
        <w:t xml:space="preserve"> 3</w:t>
      </w:r>
    </w:p>
    <w:p w14:paraId="36DE58EC" w14:textId="041A88A4" w:rsidR="00A14114" w:rsidRDefault="00A14114" w:rsidP="00A14114">
      <w:pPr>
        <w:pStyle w:val="Normalnoident"/>
        <w:ind w:firstLine="0"/>
        <w:rPr>
          <w:i/>
          <w:lang w:val="en-US"/>
        </w:rPr>
      </w:pPr>
      <w:r w:rsidRPr="007E4A9E">
        <w:rPr>
          <w:i/>
          <w:lang w:val="en-US"/>
        </w:rPr>
        <w:t>Topics of tweets</w:t>
      </w:r>
      <w:r>
        <w:rPr>
          <w:i/>
          <w:lang w:val="en-US"/>
        </w:rPr>
        <w:t xml:space="preserve"> in study </w:t>
      </w:r>
      <w:proofErr w:type="gramStart"/>
      <w:r>
        <w:rPr>
          <w:i/>
          <w:lang w:val="en-US"/>
        </w:rPr>
        <w:t>2</w:t>
      </w:r>
      <w:proofErr w:type="gramEnd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165"/>
        <w:gridCol w:w="1291"/>
        <w:gridCol w:w="800"/>
        <w:gridCol w:w="1126"/>
        <w:gridCol w:w="965"/>
        <w:gridCol w:w="2091"/>
      </w:tblGrid>
      <w:tr w:rsidR="0061722C" w14:paraId="57B1E407" w14:textId="77777777" w:rsidTr="0061722C">
        <w:trPr>
          <w:trHeight w:val="1152"/>
        </w:trPr>
        <w:tc>
          <w:tcPr>
            <w:tcW w:w="2091" w:type="dxa"/>
            <w:gridSpan w:val="2"/>
            <w:tcBorders>
              <w:top w:val="single" w:sz="4" w:space="0" w:color="auto"/>
            </w:tcBorders>
            <w:vAlign w:val="center"/>
          </w:tcPr>
          <w:p w14:paraId="469E9384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noProof/>
                <w:lang w:val="de-DE" w:eastAsia="de-DE"/>
              </w:rPr>
              <w:drawing>
                <wp:inline distT="0" distB="0" distL="0" distR="0" wp14:anchorId="4E1CCD2E" wp14:editId="41F846C3">
                  <wp:extent cx="1084580" cy="1084580"/>
                  <wp:effectExtent l="0" t="0" r="1270" b="1270"/>
                  <wp:docPr id="18" name="Grafik 18" descr="wordcloud_rac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ordcloud_rac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hq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4580" cy="108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1" w:type="dxa"/>
            <w:gridSpan w:val="2"/>
            <w:tcBorders>
              <w:top w:val="single" w:sz="4" w:space="0" w:color="auto"/>
            </w:tcBorders>
            <w:vAlign w:val="center"/>
          </w:tcPr>
          <w:p w14:paraId="4C8E0A71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Education &amp; access to money</w:t>
            </w:r>
          </w:p>
        </w:tc>
        <w:tc>
          <w:tcPr>
            <w:tcW w:w="2091" w:type="dxa"/>
            <w:gridSpan w:val="2"/>
            <w:tcBorders>
              <w:top w:val="single" w:sz="4" w:space="0" w:color="auto"/>
            </w:tcBorders>
            <w:vAlign w:val="center"/>
          </w:tcPr>
          <w:p w14:paraId="00336294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noProof/>
                <w:lang w:val="de-DE" w:eastAsia="de-DE"/>
              </w:rPr>
              <w:drawing>
                <wp:inline distT="0" distB="0" distL="0" distR="0" wp14:anchorId="6CBF73A4" wp14:editId="07C43B64">
                  <wp:extent cx="1080000" cy="1080000"/>
                  <wp:effectExtent l="0" t="0" r="6350" b="6350"/>
                  <wp:docPr id="20" name="Grafik 20" descr="W:\Documents\dissertation\research\study 3 social media analysis\method\Python\scripts\english analysis\supplement scripts\data\wordclouds\wordcloud_rac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W:\Documents\dissertation\research\study 3 social media analysis\method\Python\scripts\english analysis\supplement scripts\data\wordclouds\wordcloud_rac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1" w:type="dxa"/>
            <w:tcBorders>
              <w:top w:val="single" w:sz="4" w:space="0" w:color="auto"/>
            </w:tcBorders>
            <w:vAlign w:val="center"/>
          </w:tcPr>
          <w:p w14:paraId="4E596CDB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Covid-19 relief &amp; vaccines</w:t>
            </w:r>
          </w:p>
        </w:tc>
      </w:tr>
      <w:tr w:rsidR="0061722C" w14:paraId="4D4F2924" w14:textId="77777777" w:rsidTr="0061722C">
        <w:trPr>
          <w:trHeight w:val="411"/>
        </w:trPr>
        <w:tc>
          <w:tcPr>
            <w:tcW w:w="2091" w:type="dxa"/>
            <w:gridSpan w:val="2"/>
            <w:vAlign w:val="center"/>
          </w:tcPr>
          <w:p w14:paraId="1EF9DA7E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noProof/>
                <w:lang w:val="de-DE" w:eastAsia="de-DE"/>
              </w:rPr>
              <w:drawing>
                <wp:inline distT="0" distB="0" distL="0" distR="0" wp14:anchorId="3D5F5E5D" wp14:editId="0EB3E510">
                  <wp:extent cx="1080000" cy="1080000"/>
                  <wp:effectExtent l="0" t="0" r="6350" b="6350"/>
                  <wp:docPr id="23" name="Grafik 23" descr="W:\Documents\dissertation\research\study 3 social media analysis\method\Python\scripts\english analysis\supplement scripts\data\wordclouds\wordcloud_rac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W:\Documents\dissertation\research\study 3 social media analysis\method\Python\scripts\english analysis\supplement scripts\data\wordclouds\wordcloud_rac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1" w:type="dxa"/>
            <w:gridSpan w:val="2"/>
            <w:vAlign w:val="center"/>
          </w:tcPr>
          <w:p w14:paraId="723FE84A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Legal persecution</w:t>
            </w:r>
          </w:p>
        </w:tc>
        <w:tc>
          <w:tcPr>
            <w:tcW w:w="2091" w:type="dxa"/>
            <w:gridSpan w:val="2"/>
            <w:vAlign w:val="center"/>
          </w:tcPr>
          <w:p w14:paraId="18BF5AE4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noProof/>
                <w:lang w:val="de-DE" w:eastAsia="de-DE"/>
              </w:rPr>
            </w:pPr>
            <w:r w:rsidRPr="006B28BE">
              <w:rPr>
                <w:noProof/>
                <w:lang w:val="de-DE" w:eastAsia="de-DE"/>
              </w:rPr>
              <w:drawing>
                <wp:inline distT="0" distB="0" distL="0" distR="0" wp14:anchorId="26675109" wp14:editId="649C7EEA">
                  <wp:extent cx="1080000" cy="1080000"/>
                  <wp:effectExtent l="0" t="0" r="6350" b="6350"/>
                  <wp:docPr id="24" name="Grafik 24" descr="W:\Documents\dissertation\research\study 3 social media analysis\method\Python\scripts\english analysis\supplement scripts\data\wordclouds\wordcloud_rac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W:\Documents\dissertation\research\study 3 social media analysis\method\Python\scripts\english analysis\supplement scripts\data\wordclouds\wordcloud_rac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1" w:type="dxa"/>
            <w:vAlign w:val="center"/>
          </w:tcPr>
          <w:p w14:paraId="000EA7FC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Disease &amp; mortality</w:t>
            </w:r>
            <w:bookmarkStart w:id="0" w:name="_GoBack"/>
            <w:bookmarkEnd w:id="0"/>
          </w:p>
        </w:tc>
      </w:tr>
      <w:tr w:rsidR="0061722C" w14:paraId="5C96D33B" w14:textId="77777777" w:rsidTr="0061722C">
        <w:trPr>
          <w:trHeight w:val="77"/>
        </w:trPr>
        <w:tc>
          <w:tcPr>
            <w:tcW w:w="2091" w:type="dxa"/>
            <w:gridSpan w:val="2"/>
            <w:vAlign w:val="center"/>
          </w:tcPr>
          <w:p w14:paraId="456F895B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noProof/>
                <w:lang w:val="de-DE" w:eastAsia="de-DE"/>
              </w:rPr>
            </w:pPr>
            <w:r w:rsidRPr="006B28BE">
              <w:rPr>
                <w:noProof/>
                <w:lang w:val="de-DE" w:eastAsia="de-DE"/>
              </w:rPr>
              <w:drawing>
                <wp:inline distT="0" distB="0" distL="0" distR="0" wp14:anchorId="2E02F760" wp14:editId="42D8E68F">
                  <wp:extent cx="1080000" cy="1080000"/>
                  <wp:effectExtent l="0" t="0" r="6350" b="6350"/>
                  <wp:docPr id="27" name="Grafik 27" descr="W:\Documents\dissertation\research\study 3 social media analysis\method\Python\scripts\english analysis\supplement scripts\data\wordclouds\wordcloud_rac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:\Documents\dissertation\research\study 3 social media analysis\method\Python\scripts\english analysis\supplement scripts\data\wordclouds\wordcloud_rac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1" w:type="dxa"/>
            <w:gridSpan w:val="2"/>
            <w:vAlign w:val="center"/>
          </w:tcPr>
          <w:p w14:paraId="62F54711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Bias against children</w:t>
            </w:r>
          </w:p>
        </w:tc>
        <w:tc>
          <w:tcPr>
            <w:tcW w:w="2091" w:type="dxa"/>
            <w:gridSpan w:val="2"/>
            <w:vAlign w:val="center"/>
          </w:tcPr>
          <w:p w14:paraId="76B43D4D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noProof/>
                <w:lang w:val="de-DE" w:eastAsia="de-DE"/>
              </w:rPr>
            </w:pPr>
            <w:r w:rsidRPr="006B28BE">
              <w:rPr>
                <w:noProof/>
                <w:lang w:val="de-DE" w:eastAsia="de-DE"/>
              </w:rPr>
              <w:drawing>
                <wp:inline distT="0" distB="0" distL="0" distR="0" wp14:anchorId="1611CDC6" wp14:editId="440FE5E5">
                  <wp:extent cx="1080000" cy="1080000"/>
                  <wp:effectExtent l="0" t="0" r="6350" b="6350"/>
                  <wp:docPr id="28" name="Grafik 28" descr="W:\Documents\dissertation\research\study 3 social media analysis\method\Python\scripts\english analysis\supplement scripts\data\wordclouds\wordcloud_rac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W:\Documents\dissertation\research\study 3 social media analysis\method\Python\scripts\english analysis\supplement scripts\data\wordclouds\wordcloud_rac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1" w:type="dxa"/>
            <w:vAlign w:val="center"/>
          </w:tcPr>
          <w:p w14:paraId="7BA0A2EA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Police brutality &amp; arrests</w:t>
            </w:r>
          </w:p>
        </w:tc>
      </w:tr>
      <w:tr w:rsidR="0061722C" w14:paraId="4EE96BA8" w14:textId="77777777" w:rsidTr="0061722C">
        <w:trPr>
          <w:trHeight w:val="248"/>
        </w:trPr>
        <w:tc>
          <w:tcPr>
            <w:tcW w:w="2091" w:type="dxa"/>
            <w:gridSpan w:val="2"/>
            <w:vAlign w:val="center"/>
          </w:tcPr>
          <w:p w14:paraId="0550934F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noProof/>
                <w:lang w:val="de-DE" w:eastAsia="de-DE"/>
              </w:rPr>
            </w:pPr>
            <w:r w:rsidRPr="006B28BE">
              <w:rPr>
                <w:noProof/>
                <w:lang w:val="de-DE" w:eastAsia="de-DE"/>
              </w:rPr>
              <w:drawing>
                <wp:inline distT="0" distB="0" distL="0" distR="0" wp14:anchorId="698AC6D4" wp14:editId="0BFAAD61">
                  <wp:extent cx="1080000" cy="1080000"/>
                  <wp:effectExtent l="0" t="0" r="6350" b="6350"/>
                  <wp:docPr id="31" name="Grafik 31" descr="W:\Documents\dissertation\research\study 3 social media analysis\method\Python\scripts\english analysis\supplement scripts\data\wordclouds\wordcloud_rac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W:\Documents\dissertation\research\study 3 social media analysis\method\Python\scripts\english analysis\supplement scripts\data\wordclouds\wordcloud_rac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1" w:type="dxa"/>
            <w:gridSpan w:val="2"/>
            <w:vAlign w:val="center"/>
          </w:tcPr>
          <w:p w14:paraId="7F2FF1FF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  <w:r w:rsidRPr="006B28BE">
              <w:rPr>
                <w:lang w:val="en-US"/>
              </w:rPr>
              <w:t>Families &amp; communities</w:t>
            </w:r>
          </w:p>
        </w:tc>
        <w:tc>
          <w:tcPr>
            <w:tcW w:w="2091" w:type="dxa"/>
            <w:gridSpan w:val="2"/>
            <w:vAlign w:val="center"/>
          </w:tcPr>
          <w:p w14:paraId="6D63BB98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noProof/>
                <w:lang w:val="de-DE" w:eastAsia="de-DE"/>
              </w:rPr>
            </w:pPr>
          </w:p>
        </w:tc>
        <w:tc>
          <w:tcPr>
            <w:tcW w:w="2091" w:type="dxa"/>
            <w:vAlign w:val="center"/>
          </w:tcPr>
          <w:p w14:paraId="2620AF14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</w:tr>
      <w:tr w:rsidR="0061722C" w14:paraId="2E9F1B2A" w14:textId="77777777" w:rsidTr="0061722C">
        <w:trPr>
          <w:trHeight w:val="248"/>
        </w:trPr>
        <w:tc>
          <w:tcPr>
            <w:tcW w:w="1926" w:type="dxa"/>
            <w:tcBorders>
              <w:bottom w:val="single" w:sz="4" w:space="0" w:color="auto"/>
            </w:tcBorders>
            <w:vAlign w:val="center"/>
          </w:tcPr>
          <w:p w14:paraId="6813B673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noProof/>
                <w:lang w:val="de-DE" w:eastAsia="de-DE"/>
              </w:rPr>
            </w:pPr>
          </w:p>
        </w:tc>
        <w:tc>
          <w:tcPr>
            <w:tcW w:w="1456" w:type="dxa"/>
            <w:gridSpan w:val="2"/>
            <w:tcBorders>
              <w:bottom w:val="single" w:sz="4" w:space="0" w:color="auto"/>
            </w:tcBorders>
            <w:vAlign w:val="center"/>
          </w:tcPr>
          <w:p w14:paraId="574B5628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926" w:type="dxa"/>
            <w:gridSpan w:val="2"/>
            <w:tcBorders>
              <w:bottom w:val="single" w:sz="4" w:space="0" w:color="auto"/>
            </w:tcBorders>
            <w:vAlign w:val="center"/>
          </w:tcPr>
          <w:p w14:paraId="00352A75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noProof/>
                <w:lang w:val="de-DE" w:eastAsia="de-DE"/>
              </w:rPr>
            </w:pPr>
          </w:p>
        </w:tc>
        <w:tc>
          <w:tcPr>
            <w:tcW w:w="3056" w:type="dxa"/>
            <w:gridSpan w:val="2"/>
            <w:tcBorders>
              <w:bottom w:val="single" w:sz="4" w:space="0" w:color="auto"/>
            </w:tcBorders>
            <w:vAlign w:val="center"/>
          </w:tcPr>
          <w:p w14:paraId="12AA6987" w14:textId="77777777" w:rsidR="0061722C" w:rsidRPr="006B28BE" w:rsidRDefault="0061722C" w:rsidP="009F4E99">
            <w:pPr>
              <w:pStyle w:val="Normalnoident"/>
              <w:spacing w:line="240" w:lineRule="auto"/>
              <w:ind w:firstLine="0"/>
              <w:rPr>
                <w:lang w:val="en-US"/>
              </w:rPr>
            </w:pPr>
          </w:p>
        </w:tc>
      </w:tr>
    </w:tbl>
    <w:p w14:paraId="28E1E82B" w14:textId="77777777" w:rsidR="00A14114" w:rsidRDefault="00A14114" w:rsidP="00A14114">
      <w:pPr>
        <w:pStyle w:val="Normalnoident"/>
        <w:ind w:firstLine="0"/>
        <w:rPr>
          <w:lang w:val="en-US"/>
        </w:rPr>
      </w:pPr>
      <w:r w:rsidRPr="007E4A9E">
        <w:rPr>
          <w:i/>
          <w:lang w:val="en-US"/>
        </w:rPr>
        <w:t xml:space="preserve">Note. </w:t>
      </w:r>
      <w:r w:rsidRPr="007E4A9E">
        <w:rPr>
          <w:lang w:val="en-US"/>
        </w:rPr>
        <w:t xml:space="preserve">The size of the words in the clouds represent their weight for the topic. </w:t>
      </w:r>
      <w:r>
        <w:rPr>
          <w:lang w:val="en-US"/>
        </w:rPr>
        <w:t xml:space="preserve">Different shadings </w:t>
      </w:r>
      <w:proofErr w:type="gramStart"/>
      <w:r>
        <w:rPr>
          <w:lang w:val="en-US"/>
        </w:rPr>
        <w:t>were chosen</w:t>
      </w:r>
      <w:proofErr w:type="gramEnd"/>
      <w:r>
        <w:rPr>
          <w:lang w:val="en-US"/>
        </w:rPr>
        <w:t xml:space="preserve"> for better readability only. </w:t>
      </w:r>
    </w:p>
    <w:p w14:paraId="703B9B47" w14:textId="77777777" w:rsidR="00A14114" w:rsidRDefault="00A14114" w:rsidP="00235D29">
      <w:pPr>
        <w:pStyle w:val="Normalnoident"/>
        <w:ind w:firstLine="0"/>
      </w:pPr>
    </w:p>
    <w:sectPr w:rsidR="00A14114" w:rsidSect="00B052F2">
      <w:headerReference w:type="default" r:id="rId39"/>
      <w:pgSz w:w="11900" w:h="16840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86192D" w14:textId="77777777" w:rsidR="001C2843" w:rsidRDefault="001C2843">
      <w:pPr>
        <w:spacing w:line="240" w:lineRule="auto"/>
      </w:pPr>
      <w:r>
        <w:separator/>
      </w:r>
    </w:p>
  </w:endnote>
  <w:endnote w:type="continuationSeparator" w:id="0">
    <w:p w14:paraId="2CBADC0E" w14:textId="77777777" w:rsidR="001C2843" w:rsidRDefault="001C28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E20FED5-6808-4E32-B786-A80053211885}"/>
    <w:embedBold r:id="rId2" w:fontKey="{B8794F73-535F-4891-AD32-F46AAC2099DA}"/>
    <w:embedItalic r:id="rId3" w:fontKey="{9956ABC3-9BED-4D6C-988E-8CF42EC6D943}"/>
  </w:font>
  <w:font w:name="Merriweather">
    <w:altName w:val="Courier New"/>
    <w:panose1 w:val="00000000000000000000"/>
    <w:charset w:val="00"/>
    <w:family w:val="modern"/>
    <w:notTrueType/>
    <w:pitch w:val="variable"/>
    <w:sig w:usb0="00000001" w:usb1="00000002" w:usb2="00000000" w:usb3="00000000" w:csb0="00000197" w:csb1="00000000"/>
  </w:font>
  <w:font w:name="Merriweather Black">
    <w:altName w:val="Courier New"/>
    <w:panose1 w:val="00000000000000000000"/>
    <w:charset w:val="00"/>
    <w:family w:val="modern"/>
    <w:notTrueType/>
    <w:pitch w:val="variable"/>
    <w:sig w:usb0="00000001" w:usb1="00000002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E49F9A80-423B-459D-9CC3-237105523BCA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5" w:fontKey="{BD844718-2AD7-460A-81F1-9714D2E1B47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0805CA8C-332E-4483-B2F2-36EC0C03F38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E6F485" w14:textId="77777777" w:rsidR="001C2843" w:rsidRDefault="001C2843">
      <w:pPr>
        <w:spacing w:line="240" w:lineRule="auto"/>
      </w:pPr>
      <w:r>
        <w:separator/>
      </w:r>
    </w:p>
  </w:footnote>
  <w:footnote w:type="continuationSeparator" w:id="0">
    <w:p w14:paraId="674D75E7" w14:textId="77777777" w:rsidR="001C2843" w:rsidRDefault="001C28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B6693B" w14:textId="4022B0BE" w:rsidR="00F353F4" w:rsidRPr="00642F70" w:rsidRDefault="00642F70" w:rsidP="00B052F2">
    <w:pPr>
      <w:pStyle w:val="Kopfzeile"/>
      <w:ind w:right="360" w:firstLine="0"/>
      <w:rPr>
        <w:rFonts w:ascii="Times New Roman" w:hAnsi="Times New Roman" w:cs="Times New Roman"/>
        <w:sz w:val="24"/>
        <w:szCs w:val="24"/>
      </w:rPr>
    </w:pPr>
    <w:r>
      <w:rPr>
        <w:rStyle w:val="Seitenzahl"/>
        <w:rFonts w:ascii="Times New Roman" w:hAnsi="Times New Roman" w:cs="Times New Roman"/>
        <w:sz w:val="24"/>
        <w:szCs w:val="24"/>
      </w:rPr>
      <w:t>RUNNING HEAD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7E3AF4"/>
    <w:multiLevelType w:val="hybridMultilevel"/>
    <w:tmpl w:val="76E0FD0E"/>
    <w:lvl w:ilvl="0" w:tplc="3B6AA09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996E9E"/>
    <w:multiLevelType w:val="hybridMultilevel"/>
    <w:tmpl w:val="CDD883BE"/>
    <w:lvl w:ilvl="0" w:tplc="DEFE3ADC">
      <w:start w:val="1"/>
      <w:numFmt w:val="bullet"/>
      <w:lvlText w:val="□"/>
      <w:lvlJc w:val="left"/>
      <w:pPr>
        <w:ind w:left="720" w:hanging="360"/>
      </w:pPr>
      <w:rPr>
        <w:rFonts w:ascii="Courier New" w:hAnsi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9D6006"/>
    <w:multiLevelType w:val="hybridMultilevel"/>
    <w:tmpl w:val="462EA670"/>
    <w:lvl w:ilvl="0" w:tplc="D45E92B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removePersonalInformation/>
  <w:removeDateAndTime/>
  <w:embedTrueTypeFonts/>
  <w:proofState w:spelling="clean" w:grammar="clean"/>
  <w:defaultTabStop w:val="720"/>
  <w:hyphenationZone w:val="425"/>
  <w:characterSpacingControl w:val="doNotCompress"/>
  <w:hdrShapeDefaults>
    <o:shapedefaults v:ext="edit" spidmax="307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143"/>
    <w:rsid w:val="00026658"/>
    <w:rsid w:val="00026F60"/>
    <w:rsid w:val="00055AD6"/>
    <w:rsid w:val="00057635"/>
    <w:rsid w:val="000B483D"/>
    <w:rsid w:val="000D2380"/>
    <w:rsid w:val="000E2012"/>
    <w:rsid w:val="000F2E77"/>
    <w:rsid w:val="0011465D"/>
    <w:rsid w:val="001343EE"/>
    <w:rsid w:val="001474EE"/>
    <w:rsid w:val="001636DE"/>
    <w:rsid w:val="0017441F"/>
    <w:rsid w:val="0017683A"/>
    <w:rsid w:val="00176FD4"/>
    <w:rsid w:val="00186B2A"/>
    <w:rsid w:val="001900ED"/>
    <w:rsid w:val="001B0433"/>
    <w:rsid w:val="001B641A"/>
    <w:rsid w:val="001C2843"/>
    <w:rsid w:val="001D1A37"/>
    <w:rsid w:val="001E0AE3"/>
    <w:rsid w:val="001F5EEE"/>
    <w:rsid w:val="00202E4E"/>
    <w:rsid w:val="00217B7C"/>
    <w:rsid w:val="002207CD"/>
    <w:rsid w:val="00235D29"/>
    <w:rsid w:val="00243CDC"/>
    <w:rsid w:val="00245AD5"/>
    <w:rsid w:val="0026278A"/>
    <w:rsid w:val="0026440D"/>
    <w:rsid w:val="0026474A"/>
    <w:rsid w:val="002B1586"/>
    <w:rsid w:val="002C264F"/>
    <w:rsid w:val="002D017C"/>
    <w:rsid w:val="002D330C"/>
    <w:rsid w:val="002E2B56"/>
    <w:rsid w:val="002F1C7F"/>
    <w:rsid w:val="00303EC7"/>
    <w:rsid w:val="00304F6F"/>
    <w:rsid w:val="00305F30"/>
    <w:rsid w:val="003065B8"/>
    <w:rsid w:val="0033012E"/>
    <w:rsid w:val="003518C5"/>
    <w:rsid w:val="003522CA"/>
    <w:rsid w:val="00353D26"/>
    <w:rsid w:val="00360E79"/>
    <w:rsid w:val="003631FA"/>
    <w:rsid w:val="003A7A47"/>
    <w:rsid w:val="003C6495"/>
    <w:rsid w:val="003D07C8"/>
    <w:rsid w:val="003D5DC6"/>
    <w:rsid w:val="003F1A7E"/>
    <w:rsid w:val="00401226"/>
    <w:rsid w:val="00424269"/>
    <w:rsid w:val="00452508"/>
    <w:rsid w:val="0046149F"/>
    <w:rsid w:val="0048128C"/>
    <w:rsid w:val="004821E8"/>
    <w:rsid w:val="0048230E"/>
    <w:rsid w:val="00483A74"/>
    <w:rsid w:val="00495210"/>
    <w:rsid w:val="004D36C7"/>
    <w:rsid w:val="004E4153"/>
    <w:rsid w:val="004E68B3"/>
    <w:rsid w:val="004F3777"/>
    <w:rsid w:val="004F3E84"/>
    <w:rsid w:val="004F4C8F"/>
    <w:rsid w:val="004F5143"/>
    <w:rsid w:val="005012CB"/>
    <w:rsid w:val="00505FD9"/>
    <w:rsid w:val="00511DA1"/>
    <w:rsid w:val="005139BC"/>
    <w:rsid w:val="005158C0"/>
    <w:rsid w:val="005213F2"/>
    <w:rsid w:val="00524621"/>
    <w:rsid w:val="00540E0C"/>
    <w:rsid w:val="005416C8"/>
    <w:rsid w:val="00544559"/>
    <w:rsid w:val="00554712"/>
    <w:rsid w:val="005556AE"/>
    <w:rsid w:val="0058176F"/>
    <w:rsid w:val="00587A10"/>
    <w:rsid w:val="005A13A1"/>
    <w:rsid w:val="005B7864"/>
    <w:rsid w:val="005C349B"/>
    <w:rsid w:val="005E30B8"/>
    <w:rsid w:val="005F0E83"/>
    <w:rsid w:val="005F26FC"/>
    <w:rsid w:val="00613ECC"/>
    <w:rsid w:val="0061722C"/>
    <w:rsid w:val="00621814"/>
    <w:rsid w:val="006328DA"/>
    <w:rsid w:val="00635152"/>
    <w:rsid w:val="00642F70"/>
    <w:rsid w:val="00646C17"/>
    <w:rsid w:val="0065639B"/>
    <w:rsid w:val="00656FED"/>
    <w:rsid w:val="00672104"/>
    <w:rsid w:val="006914D2"/>
    <w:rsid w:val="006D1E18"/>
    <w:rsid w:val="006D40FF"/>
    <w:rsid w:val="006D6030"/>
    <w:rsid w:val="007002F1"/>
    <w:rsid w:val="00700E72"/>
    <w:rsid w:val="00707972"/>
    <w:rsid w:val="00714A65"/>
    <w:rsid w:val="00716C62"/>
    <w:rsid w:val="0072509D"/>
    <w:rsid w:val="00742465"/>
    <w:rsid w:val="00745C37"/>
    <w:rsid w:val="007512F9"/>
    <w:rsid w:val="007564E9"/>
    <w:rsid w:val="0076734B"/>
    <w:rsid w:val="00767FE5"/>
    <w:rsid w:val="007A7811"/>
    <w:rsid w:val="007C74F5"/>
    <w:rsid w:val="007D7651"/>
    <w:rsid w:val="00827E16"/>
    <w:rsid w:val="00833FCE"/>
    <w:rsid w:val="008478F2"/>
    <w:rsid w:val="00861587"/>
    <w:rsid w:val="008632AC"/>
    <w:rsid w:val="00867221"/>
    <w:rsid w:val="008A24A6"/>
    <w:rsid w:val="008B11AE"/>
    <w:rsid w:val="008E1F09"/>
    <w:rsid w:val="008E31C5"/>
    <w:rsid w:val="008F30A7"/>
    <w:rsid w:val="008F72E6"/>
    <w:rsid w:val="008F773A"/>
    <w:rsid w:val="0091106E"/>
    <w:rsid w:val="00935126"/>
    <w:rsid w:val="00936498"/>
    <w:rsid w:val="00942FD4"/>
    <w:rsid w:val="00984DA8"/>
    <w:rsid w:val="009B0F4C"/>
    <w:rsid w:val="009B1016"/>
    <w:rsid w:val="009E25CD"/>
    <w:rsid w:val="009F0FF6"/>
    <w:rsid w:val="009F4E5D"/>
    <w:rsid w:val="00A10D2E"/>
    <w:rsid w:val="00A13988"/>
    <w:rsid w:val="00A14114"/>
    <w:rsid w:val="00A3490E"/>
    <w:rsid w:val="00A50FA7"/>
    <w:rsid w:val="00A52A2C"/>
    <w:rsid w:val="00A57800"/>
    <w:rsid w:val="00A57A4A"/>
    <w:rsid w:val="00A87677"/>
    <w:rsid w:val="00A92E1E"/>
    <w:rsid w:val="00AE074C"/>
    <w:rsid w:val="00AE32C7"/>
    <w:rsid w:val="00AE44ED"/>
    <w:rsid w:val="00B06561"/>
    <w:rsid w:val="00B17F04"/>
    <w:rsid w:val="00B33A44"/>
    <w:rsid w:val="00B374EB"/>
    <w:rsid w:val="00B82538"/>
    <w:rsid w:val="00B875C9"/>
    <w:rsid w:val="00B91B4B"/>
    <w:rsid w:val="00BB1345"/>
    <w:rsid w:val="00BC4A06"/>
    <w:rsid w:val="00BD425C"/>
    <w:rsid w:val="00BF24C2"/>
    <w:rsid w:val="00BF7B58"/>
    <w:rsid w:val="00C16565"/>
    <w:rsid w:val="00C2568E"/>
    <w:rsid w:val="00C2582B"/>
    <w:rsid w:val="00C3760E"/>
    <w:rsid w:val="00C50391"/>
    <w:rsid w:val="00C62FA7"/>
    <w:rsid w:val="00C70054"/>
    <w:rsid w:val="00C72841"/>
    <w:rsid w:val="00C865AD"/>
    <w:rsid w:val="00C96555"/>
    <w:rsid w:val="00CA1933"/>
    <w:rsid w:val="00CA590B"/>
    <w:rsid w:val="00CC7E63"/>
    <w:rsid w:val="00CE1810"/>
    <w:rsid w:val="00CF2256"/>
    <w:rsid w:val="00D07890"/>
    <w:rsid w:val="00D1009B"/>
    <w:rsid w:val="00D1660E"/>
    <w:rsid w:val="00D46C0C"/>
    <w:rsid w:val="00D914E0"/>
    <w:rsid w:val="00DA2DE3"/>
    <w:rsid w:val="00DC7850"/>
    <w:rsid w:val="00DD39E0"/>
    <w:rsid w:val="00DF3955"/>
    <w:rsid w:val="00E00880"/>
    <w:rsid w:val="00E00A4D"/>
    <w:rsid w:val="00E34B4D"/>
    <w:rsid w:val="00E42655"/>
    <w:rsid w:val="00E43623"/>
    <w:rsid w:val="00E51A1D"/>
    <w:rsid w:val="00E52C0A"/>
    <w:rsid w:val="00E67247"/>
    <w:rsid w:val="00E71214"/>
    <w:rsid w:val="00E865A5"/>
    <w:rsid w:val="00EA179B"/>
    <w:rsid w:val="00EB7F04"/>
    <w:rsid w:val="00EC2820"/>
    <w:rsid w:val="00EC37C5"/>
    <w:rsid w:val="00ED2B33"/>
    <w:rsid w:val="00EF4B6A"/>
    <w:rsid w:val="00EF50C5"/>
    <w:rsid w:val="00F02F43"/>
    <w:rsid w:val="00F0495A"/>
    <w:rsid w:val="00F14269"/>
    <w:rsid w:val="00F15864"/>
    <w:rsid w:val="00F350C5"/>
    <w:rsid w:val="00F425F9"/>
    <w:rsid w:val="00F431EB"/>
    <w:rsid w:val="00F43349"/>
    <w:rsid w:val="00F45D69"/>
    <w:rsid w:val="00F52D34"/>
    <w:rsid w:val="00F71F57"/>
    <w:rsid w:val="00F7290F"/>
    <w:rsid w:val="00F756D5"/>
    <w:rsid w:val="00F8716E"/>
    <w:rsid w:val="00F91F1C"/>
    <w:rsid w:val="00FA30F0"/>
    <w:rsid w:val="00FC1361"/>
    <w:rsid w:val="00FD1090"/>
    <w:rsid w:val="00FD1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1"/>
    <o:shapelayout v:ext="edit">
      <o:idmap v:ext="edit" data="1"/>
    </o:shapelayout>
  </w:shapeDefaults>
  <w:decimalSymbol w:val=","/>
  <w:listSeparator w:val=";"/>
  <w14:docId w14:val="0B502883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CE1810"/>
    <w:pPr>
      <w:spacing w:line="480" w:lineRule="auto"/>
      <w:ind w:firstLine="720"/>
    </w:pPr>
    <w:rPr>
      <w:rFonts w:ascii="Merriweather" w:hAnsi="Merriweather"/>
      <w:sz w:val="20"/>
      <w:szCs w:val="22"/>
      <w:lang w:val="de-DE"/>
      <w14:ligatures w14:val="all"/>
    </w:rPr>
  </w:style>
  <w:style w:type="paragraph" w:styleId="berschrift1">
    <w:name w:val="heading 1"/>
    <w:basedOn w:val="Normalnoident"/>
    <w:next w:val="Standard"/>
    <w:link w:val="berschrift1Zchn"/>
    <w:uiPriority w:val="9"/>
    <w:qFormat/>
    <w:rsid w:val="004F3777"/>
    <w:pPr>
      <w:keepNext/>
      <w:keepLines/>
      <w:jc w:val="center"/>
      <w:outlineLvl w:val="0"/>
    </w:pPr>
    <w:rPr>
      <w:rFonts w:eastAsiaTheme="majorEastAsia"/>
      <w:b/>
      <w:bCs/>
      <w:color w:val="000000" w:themeColor="text1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45D69"/>
    <w:pPr>
      <w:keepNext/>
      <w:keepLines/>
      <w:ind w:firstLine="0"/>
      <w:outlineLvl w:val="1"/>
    </w:pPr>
    <w:rPr>
      <w:rFonts w:ascii="Times New Roman" w:eastAsiaTheme="majorEastAsia" w:hAnsi="Times New Roman" w:cs="Times New Roman"/>
      <w:b/>
      <w:color w:val="000000" w:themeColor="text1"/>
      <w:sz w:val="24"/>
      <w:szCs w:val="26"/>
      <w:lang w:val="en-IN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45D69"/>
    <w:pPr>
      <w:keepNext/>
      <w:keepLines/>
      <w:ind w:firstLine="0"/>
      <w:outlineLvl w:val="2"/>
    </w:pPr>
    <w:rPr>
      <w:rFonts w:ascii="Times New Roman" w:eastAsiaTheme="majorEastAsia" w:hAnsi="Times New Roman" w:cs="Times New Roman"/>
      <w:b/>
      <w:i/>
      <w:color w:val="000000" w:themeColor="text1"/>
      <w:sz w:val="24"/>
      <w:szCs w:val="26"/>
      <w:lang w:val="en-IN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F45D69"/>
    <w:pPr>
      <w:keepNext/>
      <w:keepLines/>
      <w:spacing w:before="40"/>
      <w:outlineLvl w:val="3"/>
    </w:pPr>
    <w:rPr>
      <w:sz w:val="24"/>
    </w:rPr>
  </w:style>
  <w:style w:type="paragraph" w:styleId="berschrift5">
    <w:name w:val="heading 5"/>
    <w:basedOn w:val="berschrift4"/>
    <w:next w:val="Standard"/>
    <w:link w:val="berschrift5Zchn"/>
    <w:uiPriority w:val="9"/>
    <w:semiHidden/>
    <w:unhideWhenUsed/>
    <w:qFormat/>
    <w:rsid w:val="00CE1810"/>
    <w:pPr>
      <w:outlineLvl w:val="4"/>
    </w:pPr>
    <w:rPr>
      <w:i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4F51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2">
    <w:name w:val="Plain Table 2"/>
    <w:basedOn w:val="NormaleTabelle"/>
    <w:uiPriority w:val="42"/>
    <w:rsid w:val="004F514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APA">
    <w:name w:val="APA"/>
    <w:basedOn w:val="NormaleTabelle"/>
    <w:uiPriority w:val="99"/>
    <w:rsid w:val="004F5143"/>
    <w:pPr>
      <w:spacing w:before="60" w:after="60"/>
      <w:jc w:val="center"/>
    </w:pPr>
    <w:rPr>
      <w:rFonts w:ascii="Times New Roman" w:hAnsi="Times New Roman"/>
    </w:rPr>
    <w:tblPr>
      <w:tblBorders>
        <w:top w:val="single" w:sz="4" w:space="0" w:color="auto"/>
        <w:bottom w:val="single" w:sz="6" w:space="0" w:color="auto"/>
      </w:tblBorders>
    </w:tblPr>
    <w:tblStylePr w:type="firstRow"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firstLineChars="0" w:firstLine="0"/>
        <w:jc w:val="left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berschrift1Zchn">
    <w:name w:val="Überschrift 1 Zchn"/>
    <w:basedOn w:val="Absatz-Standardschriftart"/>
    <w:link w:val="berschrift1"/>
    <w:uiPriority w:val="9"/>
    <w:rsid w:val="004F3777"/>
    <w:rPr>
      <w:rFonts w:ascii="Times New Roman" w:eastAsiaTheme="majorEastAsia" w:hAnsi="Times New Roman" w:cs="Times New Roman"/>
      <w:b/>
      <w:bCs/>
      <w:color w:val="000000" w:themeColor="text1"/>
      <w:szCs w:val="32"/>
      <w:lang w:val="en-IN"/>
      <w14:ligatures w14:val="all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45D69"/>
    <w:rPr>
      <w:rFonts w:ascii="Times New Roman" w:eastAsiaTheme="majorEastAsia" w:hAnsi="Times New Roman" w:cs="Times New Roman"/>
      <w:b/>
      <w:color w:val="000000" w:themeColor="text1"/>
      <w:szCs w:val="26"/>
      <w:lang w:val="en-IN"/>
      <w14:ligatures w14:val="all"/>
    </w:rPr>
  </w:style>
  <w:style w:type="paragraph" w:styleId="Verzeichnis1">
    <w:name w:val="toc 1"/>
    <w:basedOn w:val="Normalnoident"/>
    <w:next w:val="Standard"/>
    <w:autoRedefine/>
    <w:uiPriority w:val="39"/>
    <w:unhideWhenUsed/>
    <w:rsid w:val="007512F9"/>
    <w:pPr>
      <w:tabs>
        <w:tab w:val="right" w:leader="dot" w:pos="9054"/>
      </w:tabs>
      <w:spacing w:before="120" w:line="360" w:lineRule="auto"/>
    </w:pPr>
    <w:rPr>
      <w:szCs w:val="24"/>
    </w:rPr>
  </w:style>
  <w:style w:type="paragraph" w:styleId="Verzeichnis2">
    <w:name w:val="toc 2"/>
    <w:basedOn w:val="Normalnoident"/>
    <w:next w:val="Standard"/>
    <w:autoRedefine/>
    <w:uiPriority w:val="39"/>
    <w:unhideWhenUsed/>
    <w:rsid w:val="007512F9"/>
    <w:pPr>
      <w:spacing w:line="360" w:lineRule="auto"/>
      <w:ind w:left="240"/>
    </w:pPr>
  </w:style>
  <w:style w:type="paragraph" w:styleId="Kopfzeile">
    <w:name w:val="header"/>
    <w:basedOn w:val="Standard"/>
    <w:link w:val="KopfzeileZchn"/>
    <w:uiPriority w:val="99"/>
    <w:unhideWhenUsed/>
    <w:rsid w:val="007512F9"/>
    <w:pPr>
      <w:tabs>
        <w:tab w:val="center" w:pos="4320"/>
        <w:tab w:val="right" w:pos="8640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512F9"/>
    <w:rPr>
      <w:rFonts w:ascii="Times New Roman" w:hAnsi="Times New Roman"/>
      <w:szCs w:val="22"/>
      <w:lang w:val="de-DE"/>
    </w:rPr>
  </w:style>
  <w:style w:type="character" w:styleId="Seitenzahl">
    <w:name w:val="page number"/>
    <w:basedOn w:val="Absatz-Standardschriftart"/>
    <w:uiPriority w:val="99"/>
    <w:semiHidden/>
    <w:unhideWhenUsed/>
    <w:rsid w:val="007512F9"/>
  </w:style>
  <w:style w:type="paragraph" w:styleId="Textkrper">
    <w:name w:val="Body Text"/>
    <w:basedOn w:val="Standard"/>
    <w:link w:val="TextkrperZchn"/>
    <w:rsid w:val="007512F9"/>
    <w:pPr>
      <w:tabs>
        <w:tab w:val="right" w:pos="8640"/>
      </w:tabs>
    </w:pPr>
    <w:rPr>
      <w:rFonts w:eastAsia="Times New Roman" w:cs="Times New Roman"/>
      <w:szCs w:val="24"/>
      <w:lang w:val="en-US"/>
    </w:rPr>
  </w:style>
  <w:style w:type="character" w:customStyle="1" w:styleId="TextkrperZchn">
    <w:name w:val="Textkörper Zchn"/>
    <w:basedOn w:val="Absatz-Standardschriftart"/>
    <w:link w:val="Textkrper"/>
    <w:rsid w:val="007512F9"/>
    <w:rPr>
      <w:rFonts w:ascii="Times New Roman" w:eastAsia="Times New Roman" w:hAnsi="Times New Roman" w:cs="Times New Roman"/>
    </w:rPr>
  </w:style>
  <w:style w:type="paragraph" w:styleId="Beschriftung">
    <w:name w:val="caption"/>
    <w:basedOn w:val="Funotentext"/>
    <w:next w:val="Standard"/>
    <w:unhideWhenUsed/>
    <w:qFormat/>
    <w:rsid w:val="00DC7850"/>
  </w:style>
  <w:style w:type="character" w:customStyle="1" w:styleId="berschrift3Zchn">
    <w:name w:val="Überschrift 3 Zchn"/>
    <w:basedOn w:val="Absatz-Standardschriftart"/>
    <w:link w:val="berschrift3"/>
    <w:uiPriority w:val="9"/>
    <w:rsid w:val="00F45D69"/>
    <w:rPr>
      <w:rFonts w:ascii="Times New Roman" w:eastAsiaTheme="majorEastAsia" w:hAnsi="Times New Roman" w:cs="Times New Roman"/>
      <w:b/>
      <w:i/>
      <w:color w:val="000000" w:themeColor="text1"/>
      <w:szCs w:val="26"/>
      <w:lang w:val="en-IN"/>
      <w14:ligatures w14:val="all"/>
    </w:rPr>
  </w:style>
  <w:style w:type="paragraph" w:styleId="Fuzeile">
    <w:name w:val="footer"/>
    <w:basedOn w:val="Standard"/>
    <w:link w:val="FuzeileZchn"/>
    <w:uiPriority w:val="99"/>
    <w:unhideWhenUsed/>
    <w:rsid w:val="008F773A"/>
    <w:pPr>
      <w:tabs>
        <w:tab w:val="center" w:pos="4513"/>
        <w:tab w:val="right" w:pos="9026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F773A"/>
    <w:rPr>
      <w:rFonts w:ascii="Times New Roman" w:hAnsi="Times New Roman"/>
      <w:szCs w:val="22"/>
      <w:lang w:val="de-DE"/>
    </w:rPr>
  </w:style>
  <w:style w:type="paragraph" w:customStyle="1" w:styleId="Untertitel1">
    <w:name w:val="Untertitel1"/>
    <w:basedOn w:val="Standard"/>
    <w:qFormat/>
    <w:rsid w:val="003065B8"/>
    <w:pPr>
      <w:spacing w:after="400" w:line="276" w:lineRule="auto"/>
      <w:ind w:firstLine="0"/>
    </w:pPr>
    <w:rPr>
      <w:i/>
    </w:rPr>
  </w:style>
  <w:style w:type="character" w:styleId="Platzhaltertext">
    <w:name w:val="Placeholder Text"/>
    <w:basedOn w:val="Absatz-Standardschriftart"/>
    <w:uiPriority w:val="99"/>
    <w:semiHidden/>
    <w:rsid w:val="008E31C5"/>
    <w:rPr>
      <w:color w:val="808080"/>
    </w:rPr>
  </w:style>
  <w:style w:type="paragraph" w:styleId="Verzeichnis3">
    <w:name w:val="toc 3"/>
    <w:basedOn w:val="Normalnoident"/>
    <w:next w:val="Standard"/>
    <w:autoRedefine/>
    <w:uiPriority w:val="39"/>
    <w:unhideWhenUsed/>
    <w:rsid w:val="002207CD"/>
    <w:pPr>
      <w:spacing w:after="100"/>
      <w:ind w:left="400"/>
    </w:pPr>
  </w:style>
  <w:style w:type="paragraph" w:customStyle="1" w:styleId="Normalnoident">
    <w:name w:val="Normal (no ident)"/>
    <w:basedOn w:val="Standard"/>
    <w:qFormat/>
    <w:rsid w:val="00BB1345"/>
    <w:rPr>
      <w:rFonts w:ascii="Times New Roman" w:hAnsi="Times New Roman" w:cs="Times New Roman"/>
      <w:sz w:val="24"/>
      <w:lang w:val="en-IN"/>
    </w:rPr>
  </w:style>
  <w:style w:type="character" w:styleId="Fett">
    <w:name w:val="Strong"/>
    <w:basedOn w:val="Absatz-Standardschriftart"/>
    <w:uiPriority w:val="22"/>
    <w:qFormat/>
    <w:rsid w:val="00672104"/>
    <w:rPr>
      <w:rFonts w:ascii="Merriweather Black" w:hAnsi="Merriweather Black"/>
      <w:b/>
      <w:bCs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F45D69"/>
    <w:rPr>
      <w:rFonts w:ascii="Merriweather" w:hAnsi="Merriweather"/>
      <w:szCs w:val="22"/>
      <w:lang w:val="de-DE"/>
      <w14:ligatures w14:val="all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CE1810"/>
    <w:rPr>
      <w:rFonts w:ascii="Merriweather Black" w:eastAsiaTheme="majorEastAsia" w:hAnsi="Merriweather Black" w:cstheme="majorBidi"/>
      <w:i/>
      <w:iCs/>
      <w:sz w:val="20"/>
      <w:szCs w:val="26"/>
      <w:lang w:val="de-DE"/>
      <w14:ligatures w14:val="all"/>
    </w:rPr>
  </w:style>
  <w:style w:type="table" w:customStyle="1" w:styleId="Tabellenraster1">
    <w:name w:val="Tabellenraster1"/>
    <w:basedOn w:val="NormaleTabelle"/>
    <w:next w:val="Tabellenraster"/>
    <w:uiPriority w:val="39"/>
    <w:rsid w:val="007C74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unotentext">
    <w:name w:val="footnote text"/>
    <w:basedOn w:val="Standard"/>
    <w:link w:val="FunotentextZchn"/>
    <w:uiPriority w:val="99"/>
    <w:semiHidden/>
    <w:unhideWhenUsed/>
    <w:rsid w:val="007C74F5"/>
    <w:pPr>
      <w:spacing w:line="240" w:lineRule="auto"/>
    </w:pPr>
    <w:rPr>
      <w:rFonts w:ascii="Times New Roman" w:hAnsi="Times New Roman" w:cs="Times New Roman"/>
      <w:szCs w:val="20"/>
      <w:lang w:val="en-IN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7C74F5"/>
    <w:rPr>
      <w:rFonts w:ascii="Times New Roman" w:hAnsi="Times New Roman" w:cs="Times New Roman"/>
      <w:sz w:val="20"/>
      <w:szCs w:val="20"/>
      <w:lang w:val="en-IN"/>
      <w14:ligatures w14:val="all"/>
    </w:rPr>
  </w:style>
  <w:style w:type="character" w:styleId="Funotenzeichen">
    <w:name w:val="footnote reference"/>
    <w:basedOn w:val="Absatz-Standardschriftart"/>
    <w:uiPriority w:val="99"/>
    <w:semiHidden/>
    <w:unhideWhenUsed/>
    <w:rsid w:val="007C74F5"/>
    <w:rPr>
      <w:vertAlign w:val="superscript"/>
    </w:rPr>
  </w:style>
  <w:style w:type="paragraph" w:styleId="Listenabsatz">
    <w:name w:val="List Paragraph"/>
    <w:basedOn w:val="Standard"/>
    <w:uiPriority w:val="34"/>
    <w:qFormat/>
    <w:rsid w:val="00304F6F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F02F43"/>
    <w:rPr>
      <w:color w:val="0563C1" w:themeColor="hyperlink"/>
      <w:u w:val="single"/>
    </w:rPr>
  </w:style>
  <w:style w:type="paragraph" w:styleId="Literaturverzeichnis">
    <w:name w:val="Bibliography"/>
    <w:basedOn w:val="Standard"/>
    <w:next w:val="Standard"/>
    <w:uiPriority w:val="37"/>
    <w:unhideWhenUsed/>
    <w:rsid w:val="001D1A37"/>
    <w:pPr>
      <w:ind w:left="720" w:hanging="720"/>
    </w:pPr>
  </w:style>
  <w:style w:type="character" w:customStyle="1" w:styleId="hgkelc">
    <w:name w:val="hgkelc"/>
    <w:basedOn w:val="Absatz-Standardschriftart"/>
    <w:rsid w:val="0058176F"/>
  </w:style>
  <w:style w:type="character" w:styleId="Kommentarzeichen">
    <w:name w:val="annotation reference"/>
    <w:basedOn w:val="Absatz-Standardschriftart"/>
    <w:uiPriority w:val="99"/>
    <w:semiHidden/>
    <w:unhideWhenUsed/>
    <w:rsid w:val="00716C62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16C62"/>
    <w:pPr>
      <w:spacing w:after="160" w:line="240" w:lineRule="auto"/>
      <w:ind w:firstLine="0"/>
    </w:pPr>
    <w:rPr>
      <w:rFonts w:ascii="Calibri" w:hAnsi="Calibri"/>
      <w:szCs w:val="20"/>
      <w14:ligatures w14:val="none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716C62"/>
    <w:rPr>
      <w:rFonts w:ascii="Calibri" w:hAnsi="Calibri"/>
      <w:sz w:val="20"/>
      <w:szCs w:val="20"/>
      <w:lang w:val="de-DE"/>
    </w:rPr>
  </w:style>
  <w:style w:type="table" w:customStyle="1" w:styleId="Tabellenraster2">
    <w:name w:val="Tabellenraster2"/>
    <w:basedOn w:val="NormaleTabelle"/>
    <w:next w:val="Tabellenraster"/>
    <w:uiPriority w:val="39"/>
    <w:rsid w:val="00716C62"/>
    <w:rPr>
      <w:sz w:val="22"/>
      <w:szCs w:val="22"/>
      <w:lang w:val="de-D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16C6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16C62"/>
    <w:rPr>
      <w:rFonts w:ascii="Segoe UI" w:hAnsi="Segoe UI" w:cs="Segoe UI"/>
      <w:sz w:val="18"/>
      <w:szCs w:val="18"/>
      <w:lang w:val="de-DE"/>
      <w14:ligatures w14:val="all"/>
    </w:rPr>
  </w:style>
  <w:style w:type="table" w:customStyle="1" w:styleId="Tabellenraster3">
    <w:name w:val="Tabellenraster3"/>
    <w:basedOn w:val="NormaleTabelle"/>
    <w:next w:val="Tabellenraster"/>
    <w:uiPriority w:val="39"/>
    <w:rsid w:val="00716C62"/>
    <w:rPr>
      <w:sz w:val="22"/>
      <w:szCs w:val="22"/>
      <w:lang w:val="de-D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1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microsoft.com/office/2007/relationships/hdphoto" Target="media/hdphoto7.wdp"/><Relationship Id="rId34" Type="http://schemas.microsoft.com/office/2007/relationships/hdphoto" Target="media/hdphoto13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openxmlformats.org/officeDocument/2006/relationships/image" Target="media/image14.png"/><Relationship Id="rId38" Type="http://schemas.microsoft.com/office/2007/relationships/hdphoto" Target="media/hdphoto15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microsoft.com/office/2007/relationships/hdphoto" Target="media/hdphoto12.wdp"/><Relationship Id="rId37" Type="http://schemas.openxmlformats.org/officeDocument/2006/relationships/image" Target="media/image1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microsoft.com/office/2007/relationships/hdphoto" Target="media/hdphoto10.wdp"/><Relationship Id="rId36" Type="http://schemas.microsoft.com/office/2007/relationships/hdphoto" Target="media/hdphoto14.wdp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microsoft.com/office/2007/relationships/hdphoto" Target="media/hdphoto11.wdp"/><Relationship Id="rId35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7E8FDF-C273-4803-B6B1-D4AC21B81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195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2022-03-07T15:26:00Z</dcterms:created>
  <dcterms:modified xsi:type="dcterms:W3CDTF">2022-06-10T08:18:00Z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zotero-version="5.0.96.3"&gt;&lt;session id="8MVg6oZc"/&gt;&lt;style id="http://www.zotero.org/styles/apa" locale="en-US" hasBibliography="1" bibliographyStyleHasBeenSet="1"/&gt;&lt;prefs&gt;&lt;pref name="fieldType" value="Field"/&gt;&lt;/prefs&gt;&lt;/data&gt;</vt:lpwstr>
  </property>
</Properties>
</file>